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EF74427" w14:textId="06931A79" w:rsidR="008F5387" w:rsidRPr="005C6995" w:rsidRDefault="007629A5" w:rsidP="008F5387">
      <w:pPr>
        <w:jc w:val="center"/>
        <w:rPr>
          <w:rFonts w:ascii="Calibri Light" w:hAnsi="Calibri Light" w:cs="Georgia"/>
          <w:b/>
          <w:bCs/>
        </w:rPr>
      </w:pPr>
      <w:r>
        <w:rPr>
          <w:rFonts w:ascii="Calibri Light" w:hAnsi="Calibri Light" w:cs="Georgia"/>
          <w:b/>
          <w:bCs/>
        </w:rPr>
        <w:t xml:space="preserve"> </w:t>
      </w:r>
      <w:r w:rsidR="008F5387" w:rsidRPr="005C6995">
        <w:rPr>
          <w:rFonts w:ascii="Calibri Light" w:hAnsi="Calibri Light" w:cs="Georgia"/>
          <w:b/>
          <w:bCs/>
        </w:rPr>
        <w:t xml:space="preserve">Write </w:t>
      </w:r>
      <w:proofErr w:type="gramStart"/>
      <w:r w:rsidR="008F5387" w:rsidRPr="005C6995">
        <w:rPr>
          <w:rFonts w:ascii="Calibri Light" w:hAnsi="Calibri Light" w:cs="Georgia"/>
          <w:b/>
          <w:bCs/>
        </w:rPr>
        <w:t>to:-</w:t>
      </w:r>
      <w:proofErr w:type="gramEnd"/>
      <w:r w:rsidR="008F5387" w:rsidRPr="005C6995">
        <w:rPr>
          <w:rFonts w:ascii="Calibri Light" w:hAnsi="Calibri Light" w:cs="Georgia"/>
          <w:b/>
          <w:bCs/>
        </w:rPr>
        <w:t xml:space="preserve"> Clerk, Pelton </w:t>
      </w:r>
      <w:r w:rsidR="003C7C42">
        <w:rPr>
          <w:rFonts w:ascii="Calibri Light" w:hAnsi="Calibri Light" w:cs="Georgia"/>
          <w:b/>
          <w:bCs/>
        </w:rPr>
        <w:t xml:space="preserve">Parish </w:t>
      </w:r>
      <w:r w:rsidR="0072055A">
        <w:rPr>
          <w:rFonts w:ascii="Calibri Light" w:hAnsi="Calibri Light" w:cs="Georgia"/>
          <w:b/>
          <w:bCs/>
        </w:rPr>
        <w:t>C</w:t>
      </w:r>
      <w:r w:rsidR="003C7C42">
        <w:rPr>
          <w:rFonts w:ascii="Calibri Light" w:hAnsi="Calibri Light" w:cs="Georgia"/>
          <w:b/>
          <w:bCs/>
        </w:rPr>
        <w:t>ouncil</w:t>
      </w:r>
      <w:r w:rsidR="008F5387" w:rsidRPr="005C6995">
        <w:rPr>
          <w:rFonts w:ascii="Calibri Light" w:hAnsi="Calibri Light" w:cs="Georgia"/>
          <w:b/>
          <w:bCs/>
        </w:rPr>
        <w:t xml:space="preserve">, </w:t>
      </w:r>
      <w:r w:rsidR="003C7C42">
        <w:rPr>
          <w:rFonts w:ascii="Calibri Light" w:hAnsi="Calibri Light" w:cs="Georgia"/>
          <w:b/>
          <w:bCs/>
        </w:rPr>
        <w:t>Council</w:t>
      </w:r>
      <w:r w:rsidR="008F5387" w:rsidRPr="005C6995">
        <w:rPr>
          <w:rFonts w:ascii="Calibri Light" w:hAnsi="Calibri Light" w:cs="Georgia"/>
          <w:b/>
          <w:bCs/>
        </w:rPr>
        <w:t xml:space="preserve"> Office</w:t>
      </w:r>
      <w:r w:rsidR="008F5387" w:rsidRPr="005C6995">
        <w:rPr>
          <w:rFonts w:ascii="Calibri Light" w:hAnsi="Calibri Light" w:cs="Georgia"/>
        </w:rPr>
        <w:t>,</w:t>
      </w:r>
    </w:p>
    <w:p w14:paraId="406836BA" w14:textId="4ACEEA17" w:rsidR="008F5387" w:rsidRPr="005C6995" w:rsidRDefault="008F5387" w:rsidP="008F5387">
      <w:pPr>
        <w:jc w:val="center"/>
        <w:rPr>
          <w:rFonts w:ascii="Calibri Light" w:hAnsi="Calibri Light" w:cs="Imprint MT Shadow"/>
          <w:b/>
        </w:rPr>
      </w:pPr>
      <w:r w:rsidRPr="005C6995">
        <w:rPr>
          <w:rFonts w:ascii="Calibri Light" w:hAnsi="Calibri Light" w:cs="Georgia"/>
        </w:rPr>
        <w:t>Pelton Community Centre,</w:t>
      </w:r>
      <w:r w:rsidRPr="005C6995">
        <w:rPr>
          <w:rFonts w:ascii="Calibri Light" w:hAnsi="Calibri Light" w:cs="Georgia"/>
          <w:b/>
          <w:bCs/>
        </w:rPr>
        <w:t xml:space="preserve"> </w:t>
      </w:r>
      <w:r w:rsidRPr="005C6995">
        <w:rPr>
          <w:rFonts w:ascii="Calibri Light" w:hAnsi="Calibri Light" w:cs="Georgia"/>
        </w:rPr>
        <w:t>Front Street,</w:t>
      </w:r>
      <w:r w:rsidRPr="005C6995">
        <w:rPr>
          <w:rFonts w:ascii="Calibri Light" w:hAnsi="Calibri Light" w:cs="Georgia"/>
          <w:b/>
          <w:bCs/>
        </w:rPr>
        <w:t xml:space="preserve"> </w:t>
      </w:r>
      <w:r w:rsidRPr="005C6995">
        <w:rPr>
          <w:rFonts w:ascii="Calibri Light" w:hAnsi="Calibri Light" w:cs="Georgia"/>
        </w:rPr>
        <w:t>Pelton,</w:t>
      </w:r>
      <w:r w:rsidRPr="005C6995">
        <w:rPr>
          <w:rFonts w:ascii="Calibri Light" w:hAnsi="Calibri Light" w:cs="Georgia"/>
          <w:b/>
          <w:bCs/>
        </w:rPr>
        <w:t xml:space="preserve"> </w:t>
      </w:r>
      <w:r w:rsidRPr="005C6995">
        <w:rPr>
          <w:rFonts w:ascii="Calibri Light" w:hAnsi="Calibri Light" w:cs="Georgia"/>
        </w:rPr>
        <w:t>Chester-le-Street,</w:t>
      </w:r>
      <w:r w:rsidRPr="005C6995">
        <w:rPr>
          <w:rFonts w:ascii="Calibri Light" w:hAnsi="Calibri Light" w:cs="Georgia"/>
          <w:b/>
          <w:bCs/>
        </w:rPr>
        <w:t xml:space="preserve"> </w:t>
      </w:r>
      <w:r w:rsidRPr="005C6995">
        <w:rPr>
          <w:rFonts w:ascii="Calibri Light" w:hAnsi="Calibri Light" w:cs="Georgia"/>
        </w:rPr>
        <w:t>Co. Durham.</w:t>
      </w:r>
      <w:r w:rsidRPr="005C6995">
        <w:rPr>
          <w:rFonts w:ascii="Calibri Light" w:hAnsi="Calibri Light" w:cs="Georgia"/>
          <w:b/>
          <w:bCs/>
        </w:rPr>
        <w:t xml:space="preserve"> </w:t>
      </w:r>
      <w:r w:rsidRPr="005C6995">
        <w:rPr>
          <w:rFonts w:ascii="Calibri Light" w:hAnsi="Calibri Light" w:cs="Georgia"/>
        </w:rPr>
        <w:t>DH2 1DE</w:t>
      </w:r>
    </w:p>
    <w:p w14:paraId="51055DB2" w14:textId="77777777" w:rsidR="008F5387" w:rsidRPr="008F5387" w:rsidRDefault="008F5387" w:rsidP="008F5387">
      <w:pPr>
        <w:jc w:val="right"/>
        <w:rPr>
          <w:rFonts w:ascii="Imprint MT Shadow" w:hAnsi="Imprint MT Shadow" w:cs="Imprint MT Shadow"/>
          <w:b/>
          <w:sz w:val="16"/>
          <w:szCs w:val="16"/>
        </w:rPr>
      </w:pPr>
    </w:p>
    <w:p w14:paraId="25A38EC6" w14:textId="6A1B178E" w:rsidR="00AE7C3A" w:rsidRPr="005C6995" w:rsidRDefault="00AE7C3A" w:rsidP="008F5387">
      <w:pPr>
        <w:jc w:val="center"/>
        <w:rPr>
          <w:rFonts w:ascii="Calibri Light" w:hAnsi="Calibri Light" w:cs="Georgia"/>
          <w:b/>
          <w:bCs/>
        </w:rPr>
      </w:pPr>
      <w:r w:rsidRPr="005C6995">
        <w:rPr>
          <w:rFonts w:ascii="Calibri Light" w:hAnsi="Calibri Light" w:cs="Imprint MT Shadow"/>
          <w:b/>
        </w:rPr>
        <w:t xml:space="preserve">Email - </w:t>
      </w:r>
      <w:r w:rsidR="00F07936" w:rsidRPr="005C6995">
        <w:rPr>
          <w:rFonts w:ascii="Calibri Light" w:hAnsi="Calibri Light" w:cs="Imprint MT Shadow"/>
          <w:b/>
          <w:color w:val="FF0000"/>
        </w:rPr>
        <w:t xml:space="preserve"> </w:t>
      </w:r>
      <w:hyperlink r:id="rId8" w:history="1">
        <w:r w:rsidR="00F07936" w:rsidRPr="005C6995">
          <w:rPr>
            <w:rStyle w:val="Hyperlink"/>
            <w:rFonts w:ascii="Calibri Light" w:hAnsi="Calibri Light" w:cs="Imprint MT Shadow"/>
            <w:b/>
          </w:rPr>
          <w:t>clerk@peltonparish</w:t>
        </w:r>
        <w:r w:rsidR="003C7C42">
          <w:rPr>
            <w:rStyle w:val="Hyperlink"/>
            <w:rFonts w:ascii="Calibri Light" w:hAnsi="Calibri Light" w:cs="Imprint MT Shadow"/>
            <w:b/>
          </w:rPr>
          <w:t>council</w:t>
        </w:r>
        <w:r w:rsidR="00F07936" w:rsidRPr="005C6995">
          <w:rPr>
            <w:rStyle w:val="Hyperlink"/>
            <w:rFonts w:ascii="Calibri Light" w:hAnsi="Calibri Light" w:cs="Imprint MT Shadow"/>
            <w:b/>
          </w:rPr>
          <w:t>.gov.uk</w:t>
        </w:r>
      </w:hyperlink>
      <w:r w:rsidR="00F07936" w:rsidRPr="005C6995">
        <w:rPr>
          <w:rFonts w:ascii="Calibri Light" w:hAnsi="Calibri Light" w:cs="Imprint MT Shadow"/>
          <w:b/>
          <w:color w:val="FF0000"/>
        </w:rPr>
        <w:t xml:space="preserve"> </w:t>
      </w:r>
      <w:r w:rsidRPr="005C6995">
        <w:rPr>
          <w:rFonts w:ascii="Calibri Light" w:hAnsi="Calibri Light" w:cs="Imprint MT Shadow"/>
          <w:b/>
          <w:color w:val="FF0000"/>
        </w:rPr>
        <w:tab/>
      </w:r>
      <w:r w:rsidR="005F2D8E" w:rsidRPr="005C6995">
        <w:rPr>
          <w:rFonts w:ascii="Calibri Light" w:hAnsi="Calibri Light" w:cs="Georgia"/>
          <w:b/>
          <w:bCs/>
        </w:rPr>
        <w:t>Tel: -</w:t>
      </w:r>
      <w:r w:rsidR="00E44DE5" w:rsidRPr="005C6995">
        <w:rPr>
          <w:rFonts w:ascii="Calibri Light" w:hAnsi="Calibri Light" w:cs="Georgia"/>
          <w:b/>
          <w:bCs/>
        </w:rPr>
        <w:t xml:space="preserve"> 0191 370 1969</w:t>
      </w:r>
    </w:p>
    <w:p w14:paraId="74A46871" w14:textId="77777777" w:rsidR="006866F4" w:rsidRPr="005C6995" w:rsidRDefault="006866F4" w:rsidP="006866F4">
      <w:pPr>
        <w:rPr>
          <w:rFonts w:ascii="Calibri Light" w:hAnsi="Calibri Light" w:cs="Georgia"/>
        </w:rPr>
      </w:pPr>
    </w:p>
    <w:p w14:paraId="7300995C" w14:textId="77777777" w:rsidR="006866F4" w:rsidRPr="003D7860" w:rsidRDefault="006866F4" w:rsidP="006866F4">
      <w:pPr>
        <w:textAlignment w:val="baseline"/>
        <w:outlineLvl w:val="1"/>
        <w:rPr>
          <w:rFonts w:ascii="Calibri Light" w:hAnsi="Calibri Light" w:cs="Calibri Light"/>
          <w:bCs/>
          <w:color w:val="0B0C0C"/>
          <w:sz w:val="22"/>
          <w:szCs w:val="22"/>
        </w:rPr>
      </w:pPr>
      <w:r w:rsidRPr="003D7860">
        <w:rPr>
          <w:rFonts w:ascii="Calibri Light" w:hAnsi="Calibri Light" w:cs="Calibri Light"/>
          <w:bCs/>
          <w:color w:val="0B0C0C"/>
          <w:sz w:val="22"/>
          <w:szCs w:val="22"/>
        </w:rPr>
        <w:t>Your Reference – CLS16249</w:t>
      </w:r>
    </w:p>
    <w:p w14:paraId="79085076" w14:textId="77777777" w:rsidR="006866F4" w:rsidRPr="003D7860" w:rsidRDefault="006866F4" w:rsidP="006866F4">
      <w:pPr>
        <w:textAlignment w:val="baseline"/>
        <w:outlineLvl w:val="1"/>
        <w:rPr>
          <w:rFonts w:ascii="Calibri Light" w:hAnsi="Calibri Light" w:cs="Calibri Light"/>
          <w:bCs/>
          <w:color w:val="0B0C0C"/>
          <w:sz w:val="22"/>
          <w:szCs w:val="22"/>
        </w:rPr>
      </w:pPr>
    </w:p>
    <w:p w14:paraId="4F03AA64" w14:textId="77777777" w:rsidR="006866F4" w:rsidRPr="003D7860" w:rsidRDefault="006866F4" w:rsidP="006866F4">
      <w:pPr>
        <w:textAlignment w:val="baseline"/>
        <w:outlineLvl w:val="1"/>
        <w:rPr>
          <w:rFonts w:ascii="Calibri Light" w:hAnsi="Calibri Light" w:cs="Calibri Light"/>
          <w:bCs/>
          <w:color w:val="0B0C0C"/>
          <w:sz w:val="22"/>
          <w:szCs w:val="22"/>
        </w:rPr>
      </w:pPr>
      <w:r w:rsidRPr="003D7860">
        <w:rPr>
          <w:rFonts w:ascii="Calibri Light" w:hAnsi="Calibri Light" w:cs="Calibri Light"/>
          <w:bCs/>
          <w:color w:val="0B0C0C"/>
          <w:sz w:val="22"/>
          <w:szCs w:val="22"/>
        </w:rPr>
        <w:t>3</w:t>
      </w:r>
      <w:r w:rsidRPr="003D7860">
        <w:rPr>
          <w:rFonts w:ascii="Calibri Light" w:hAnsi="Calibri Light" w:cs="Calibri Light"/>
          <w:bCs/>
          <w:color w:val="0B0C0C"/>
          <w:sz w:val="22"/>
          <w:szCs w:val="22"/>
          <w:vertAlign w:val="superscript"/>
        </w:rPr>
        <w:t>rd</w:t>
      </w:r>
      <w:r w:rsidRPr="003D7860">
        <w:rPr>
          <w:rFonts w:ascii="Calibri Light" w:hAnsi="Calibri Light" w:cs="Calibri Light"/>
          <w:bCs/>
          <w:color w:val="0B0C0C"/>
          <w:sz w:val="22"/>
          <w:szCs w:val="22"/>
        </w:rPr>
        <w:t xml:space="preserve"> March 2021</w:t>
      </w:r>
    </w:p>
    <w:p w14:paraId="5AAC8AFA" w14:textId="77777777" w:rsidR="006866F4" w:rsidRPr="003D7860" w:rsidRDefault="006866F4" w:rsidP="006866F4">
      <w:pPr>
        <w:textAlignment w:val="baseline"/>
        <w:outlineLvl w:val="1"/>
        <w:rPr>
          <w:rFonts w:ascii="Calibri Light" w:hAnsi="Calibri Light" w:cs="Calibri Light"/>
          <w:bCs/>
          <w:color w:val="0B0C0C"/>
          <w:sz w:val="22"/>
          <w:szCs w:val="22"/>
        </w:rPr>
      </w:pPr>
    </w:p>
    <w:p w14:paraId="285C920E" w14:textId="77777777" w:rsidR="006866F4" w:rsidRPr="003D7860" w:rsidRDefault="006866F4" w:rsidP="006866F4">
      <w:pPr>
        <w:textAlignment w:val="baseline"/>
        <w:outlineLvl w:val="1"/>
        <w:rPr>
          <w:rFonts w:ascii="Calibri Light" w:hAnsi="Calibri Light" w:cs="Calibri Light"/>
          <w:bCs/>
          <w:color w:val="0B0C0C"/>
          <w:sz w:val="22"/>
          <w:szCs w:val="22"/>
        </w:rPr>
      </w:pPr>
      <w:r w:rsidRPr="003D7860">
        <w:rPr>
          <w:rFonts w:ascii="Calibri Light" w:hAnsi="Calibri Light" w:cs="Calibri Light"/>
          <w:bCs/>
          <w:color w:val="0B0C0C"/>
          <w:sz w:val="22"/>
          <w:szCs w:val="22"/>
        </w:rPr>
        <w:t>Eve Wyke</w:t>
      </w:r>
    </w:p>
    <w:p w14:paraId="025BF8E2" w14:textId="77777777" w:rsidR="006866F4" w:rsidRPr="003D7860" w:rsidRDefault="006866F4" w:rsidP="006866F4">
      <w:pPr>
        <w:textAlignment w:val="baseline"/>
        <w:outlineLvl w:val="1"/>
        <w:rPr>
          <w:rFonts w:ascii="Calibri Light" w:hAnsi="Calibri Light" w:cs="Calibri Light"/>
          <w:bCs/>
          <w:color w:val="0B0C0C"/>
          <w:sz w:val="22"/>
          <w:szCs w:val="22"/>
        </w:rPr>
      </w:pPr>
      <w:r w:rsidRPr="003D7860">
        <w:rPr>
          <w:rFonts w:ascii="Calibri Light" w:hAnsi="Calibri Light" w:cs="Calibri Light"/>
          <w:bCs/>
          <w:color w:val="0B0C0C"/>
          <w:sz w:val="22"/>
          <w:szCs w:val="22"/>
        </w:rPr>
        <w:t>WHP Telecoms</w:t>
      </w:r>
    </w:p>
    <w:p w14:paraId="1D67A8C1" w14:textId="7CF2241D" w:rsidR="006866F4" w:rsidRPr="003D7860" w:rsidRDefault="006866F4" w:rsidP="006866F4">
      <w:pPr>
        <w:textAlignment w:val="baseline"/>
        <w:outlineLvl w:val="1"/>
        <w:rPr>
          <w:rFonts w:ascii="Calibri Light" w:hAnsi="Calibri Light" w:cs="Calibri Light"/>
          <w:bCs/>
          <w:color w:val="0B0C0C"/>
          <w:sz w:val="22"/>
          <w:szCs w:val="22"/>
        </w:rPr>
      </w:pPr>
      <w:r w:rsidRPr="003D7860">
        <w:rPr>
          <w:rFonts w:ascii="Calibri Light" w:hAnsi="Calibri Light" w:cs="Calibri Light"/>
          <w:bCs/>
          <w:color w:val="0B0C0C"/>
          <w:sz w:val="22"/>
          <w:szCs w:val="22"/>
        </w:rPr>
        <w:t>Via email</w:t>
      </w:r>
      <w:r w:rsidR="0043331C" w:rsidRPr="003D7860">
        <w:rPr>
          <w:rFonts w:ascii="Calibri Light" w:hAnsi="Calibri Light" w:cs="Calibri Light"/>
          <w:bCs/>
          <w:color w:val="0B0C0C"/>
          <w:sz w:val="22"/>
          <w:szCs w:val="22"/>
        </w:rPr>
        <w:t xml:space="preserve">- </w:t>
      </w:r>
      <w:hyperlink r:id="rId9" w:history="1">
        <w:r w:rsidR="00DE251C" w:rsidRPr="003D7860">
          <w:rPr>
            <w:rStyle w:val="Hyperlink"/>
            <w:rFonts w:ascii="Calibri Light" w:hAnsi="Calibri Light" w:cs="Calibri Light"/>
            <w:bCs/>
            <w:sz w:val="22"/>
            <w:szCs w:val="22"/>
          </w:rPr>
          <w:t>e.wyke@whptelecoms.com</w:t>
        </w:r>
      </w:hyperlink>
    </w:p>
    <w:p w14:paraId="4B40B8CB" w14:textId="77777777" w:rsidR="00DE251C" w:rsidRPr="003D7860" w:rsidRDefault="00DE251C" w:rsidP="006866F4">
      <w:pPr>
        <w:textAlignment w:val="baseline"/>
        <w:outlineLvl w:val="1"/>
        <w:rPr>
          <w:rFonts w:ascii="Calibri Light" w:hAnsi="Calibri Light" w:cs="Calibri Light"/>
          <w:bCs/>
          <w:color w:val="0B0C0C"/>
          <w:sz w:val="22"/>
          <w:szCs w:val="22"/>
        </w:rPr>
      </w:pPr>
    </w:p>
    <w:p w14:paraId="2CC1C5DD" w14:textId="77777777" w:rsidR="006866F4" w:rsidRPr="003D7860" w:rsidRDefault="006866F4" w:rsidP="006866F4">
      <w:pPr>
        <w:textAlignment w:val="baseline"/>
        <w:outlineLvl w:val="1"/>
        <w:rPr>
          <w:rFonts w:ascii="Calibri Light" w:hAnsi="Calibri Light" w:cs="Calibri Light"/>
          <w:bCs/>
          <w:color w:val="0B0C0C"/>
          <w:sz w:val="22"/>
          <w:szCs w:val="22"/>
        </w:rPr>
      </w:pPr>
    </w:p>
    <w:p w14:paraId="20D08049" w14:textId="77777777" w:rsidR="006866F4" w:rsidRPr="003D7860" w:rsidRDefault="006866F4" w:rsidP="006866F4">
      <w:pPr>
        <w:textAlignment w:val="baseline"/>
        <w:outlineLvl w:val="1"/>
        <w:rPr>
          <w:rFonts w:ascii="Calibri Light" w:hAnsi="Calibri Light" w:cs="Calibri Light"/>
          <w:bCs/>
          <w:color w:val="0B0C0C"/>
          <w:sz w:val="22"/>
          <w:szCs w:val="22"/>
        </w:rPr>
      </w:pPr>
      <w:r w:rsidRPr="003D7860">
        <w:rPr>
          <w:rFonts w:ascii="Calibri Light" w:hAnsi="Calibri Light" w:cs="Calibri Light"/>
          <w:bCs/>
          <w:color w:val="0B0C0C"/>
          <w:sz w:val="22"/>
          <w:szCs w:val="22"/>
        </w:rPr>
        <w:t>Dear Ms Wyke</w:t>
      </w:r>
    </w:p>
    <w:p w14:paraId="293807E7" w14:textId="77777777" w:rsidR="006866F4" w:rsidRPr="003D7860" w:rsidRDefault="006866F4" w:rsidP="006866F4">
      <w:pPr>
        <w:textAlignment w:val="baseline"/>
        <w:outlineLvl w:val="1"/>
        <w:rPr>
          <w:rFonts w:ascii="Calibri Light" w:hAnsi="Calibri Light" w:cs="Calibri Light"/>
          <w:bCs/>
          <w:color w:val="0B0C0C"/>
          <w:sz w:val="22"/>
          <w:szCs w:val="22"/>
        </w:rPr>
      </w:pPr>
    </w:p>
    <w:p w14:paraId="6593F15F" w14:textId="46377012" w:rsidR="006866F4" w:rsidRPr="003D7860" w:rsidRDefault="006866F4" w:rsidP="006866F4">
      <w:pPr>
        <w:textAlignment w:val="baseline"/>
        <w:outlineLvl w:val="1"/>
        <w:rPr>
          <w:rFonts w:ascii="Calibri Light" w:hAnsi="Calibri Light" w:cs="Calibri Light"/>
          <w:b/>
          <w:bCs/>
          <w:color w:val="0B0C0C"/>
          <w:sz w:val="22"/>
          <w:szCs w:val="22"/>
          <w:u w:val="single"/>
        </w:rPr>
      </w:pPr>
      <w:r w:rsidRPr="003D7860">
        <w:rPr>
          <w:rFonts w:ascii="Calibri Light" w:hAnsi="Calibri Light" w:cs="Calibri Light"/>
          <w:b/>
          <w:bCs/>
          <w:color w:val="0B0C0C"/>
          <w:sz w:val="22"/>
          <w:szCs w:val="22"/>
          <w:u w:val="single"/>
        </w:rPr>
        <w:t xml:space="preserve">Subject: Proposed 5G Telecommunications Installation </w:t>
      </w:r>
      <w:r w:rsidRPr="003D7860">
        <w:rPr>
          <w:rFonts w:ascii="Calibri Light" w:hAnsi="Calibri Light" w:cs="Calibri Light"/>
          <w:b/>
          <w:bCs/>
          <w:color w:val="0B0C0C"/>
          <w:sz w:val="22"/>
          <w:szCs w:val="22"/>
          <w:u w:val="single"/>
        </w:rPr>
        <w:t>for H3GUK</w:t>
      </w:r>
    </w:p>
    <w:p w14:paraId="4601FA8F" w14:textId="77777777" w:rsidR="006866F4" w:rsidRPr="003D7860" w:rsidRDefault="006866F4" w:rsidP="006866F4">
      <w:pPr>
        <w:textAlignment w:val="baseline"/>
        <w:outlineLvl w:val="1"/>
        <w:rPr>
          <w:rFonts w:ascii="Calibri Light" w:hAnsi="Calibri Light" w:cs="Calibri Light"/>
          <w:bCs/>
          <w:color w:val="0B0C0C"/>
          <w:sz w:val="22"/>
          <w:szCs w:val="22"/>
        </w:rPr>
      </w:pPr>
    </w:p>
    <w:p w14:paraId="54F62A6C" w14:textId="5DAE27B9" w:rsidR="006866F4" w:rsidRPr="003D7860" w:rsidRDefault="006866F4" w:rsidP="006866F4">
      <w:pPr>
        <w:textAlignment w:val="baseline"/>
        <w:outlineLvl w:val="1"/>
        <w:rPr>
          <w:rFonts w:ascii="Calibri Light" w:hAnsi="Calibri Light" w:cs="Calibri Light"/>
          <w:bCs/>
          <w:color w:val="0B0C0C"/>
          <w:sz w:val="22"/>
          <w:szCs w:val="22"/>
        </w:rPr>
      </w:pPr>
      <w:r w:rsidRPr="003D7860">
        <w:rPr>
          <w:rFonts w:ascii="Calibri Light" w:hAnsi="Calibri Light" w:cs="Calibri Light"/>
          <w:bCs/>
          <w:color w:val="0B0C0C"/>
          <w:sz w:val="22"/>
          <w:szCs w:val="22"/>
        </w:rPr>
        <w:t xml:space="preserve">Further to </w:t>
      </w:r>
      <w:r w:rsidRPr="003D7860">
        <w:rPr>
          <w:rFonts w:ascii="Calibri Light" w:hAnsi="Calibri Light" w:cs="Calibri Light"/>
          <w:bCs/>
          <w:color w:val="0B0C0C"/>
          <w:sz w:val="22"/>
          <w:szCs w:val="22"/>
        </w:rPr>
        <w:t>your letter dated 17</w:t>
      </w:r>
      <w:r w:rsidRPr="003D7860">
        <w:rPr>
          <w:rFonts w:ascii="Calibri Light" w:hAnsi="Calibri Light" w:cs="Calibri Light"/>
          <w:bCs/>
          <w:color w:val="0B0C0C"/>
          <w:sz w:val="22"/>
          <w:szCs w:val="22"/>
          <w:vertAlign w:val="superscript"/>
        </w:rPr>
        <w:t>th</w:t>
      </w:r>
      <w:r w:rsidRPr="003D7860">
        <w:rPr>
          <w:rFonts w:ascii="Calibri Light" w:hAnsi="Calibri Light" w:cs="Calibri Light"/>
          <w:bCs/>
          <w:color w:val="0B0C0C"/>
          <w:sz w:val="22"/>
          <w:szCs w:val="22"/>
        </w:rPr>
        <w:t xml:space="preserve"> February 2021 informing stakeholders of the proposed installation prior to the submission of a formal planning application for the following-</w:t>
      </w:r>
    </w:p>
    <w:p w14:paraId="02C64F59" w14:textId="77777777" w:rsidR="006866F4" w:rsidRPr="003D7860" w:rsidRDefault="006866F4" w:rsidP="006866F4">
      <w:pPr>
        <w:textAlignment w:val="baseline"/>
        <w:outlineLvl w:val="1"/>
        <w:rPr>
          <w:rFonts w:ascii="Calibri Light" w:hAnsi="Calibri Light" w:cs="Calibri Light"/>
          <w:bCs/>
          <w:color w:val="0B0C0C"/>
          <w:sz w:val="22"/>
          <w:szCs w:val="22"/>
        </w:rPr>
      </w:pPr>
    </w:p>
    <w:p w14:paraId="0CDEC235" w14:textId="26E63BE0" w:rsidR="006866F4" w:rsidRPr="003D7860" w:rsidRDefault="006866F4" w:rsidP="006866F4">
      <w:pPr>
        <w:pStyle w:val="ListParagraph"/>
        <w:numPr>
          <w:ilvl w:val="0"/>
          <w:numId w:val="6"/>
        </w:numPr>
        <w:textAlignment w:val="baseline"/>
        <w:outlineLvl w:val="1"/>
        <w:rPr>
          <w:rFonts w:ascii="Calibri Light" w:hAnsi="Calibri Light" w:cs="Calibri Light"/>
          <w:bCs/>
          <w:color w:val="0B0C0C"/>
          <w:sz w:val="22"/>
          <w:szCs w:val="22"/>
          <w:lang w:val="en-GB"/>
        </w:rPr>
      </w:pPr>
      <w:r w:rsidRPr="003D7860">
        <w:rPr>
          <w:rFonts w:ascii="Calibri Light" w:hAnsi="Calibri Light" w:cs="Calibri Light"/>
          <w:bCs/>
          <w:color w:val="0B0C0C"/>
          <w:sz w:val="22"/>
          <w:szCs w:val="22"/>
          <w:lang w:val="en-GB"/>
        </w:rPr>
        <w:t>Proposed 18.0m Phase 8 monopole c/w wraparound cabinet at base and associated ancillary works located at Front Street, Pelton, DH2 2SP.</w:t>
      </w:r>
      <w:r w:rsidR="007902FC" w:rsidRPr="003D7860">
        <w:rPr>
          <w:rFonts w:ascii="Calibri Light" w:hAnsi="Calibri Light" w:cs="Calibri Light"/>
          <w:bCs/>
          <w:color w:val="0B0C0C"/>
          <w:sz w:val="22"/>
          <w:szCs w:val="22"/>
          <w:lang w:val="en-GB"/>
        </w:rPr>
        <w:t xml:space="preserve"> (Please note the correct address is Front Street, Newfield, DH2 2SP.)</w:t>
      </w:r>
    </w:p>
    <w:p w14:paraId="58CD1990" w14:textId="77777777" w:rsidR="006866F4" w:rsidRPr="003D7860" w:rsidRDefault="006866F4" w:rsidP="006866F4">
      <w:pPr>
        <w:textAlignment w:val="baseline"/>
        <w:outlineLvl w:val="1"/>
        <w:rPr>
          <w:rFonts w:ascii="Calibri Light" w:hAnsi="Calibri Light" w:cs="Calibri Light"/>
          <w:bCs/>
          <w:color w:val="0B0C0C"/>
          <w:sz w:val="22"/>
          <w:szCs w:val="22"/>
        </w:rPr>
      </w:pPr>
    </w:p>
    <w:p w14:paraId="4F5A7D86" w14:textId="77777777" w:rsidR="006866F4" w:rsidRPr="003D7860" w:rsidRDefault="006866F4" w:rsidP="006866F4">
      <w:pPr>
        <w:textAlignment w:val="baseline"/>
        <w:outlineLvl w:val="1"/>
        <w:rPr>
          <w:rFonts w:ascii="Calibri Light" w:hAnsi="Calibri Light" w:cs="Calibri Light"/>
          <w:bCs/>
          <w:color w:val="0B0C0C"/>
          <w:sz w:val="22"/>
          <w:szCs w:val="22"/>
        </w:rPr>
      </w:pPr>
      <w:r w:rsidRPr="003D7860">
        <w:rPr>
          <w:rFonts w:ascii="Calibri Light" w:hAnsi="Calibri Light" w:cs="Calibri Light"/>
          <w:bCs/>
          <w:color w:val="0B0C0C"/>
          <w:sz w:val="22"/>
          <w:szCs w:val="22"/>
        </w:rPr>
        <w:t>Firstly, thank you for providing the information to Pelton Parish Council for a review prior to submitting a planning application. Pelton Parish Council reviewed and discussed the information you provided regarding the proposed location during a meeting held on 24</w:t>
      </w:r>
      <w:r w:rsidRPr="003D7860">
        <w:rPr>
          <w:rFonts w:ascii="Calibri Light" w:hAnsi="Calibri Light" w:cs="Calibri Light"/>
          <w:bCs/>
          <w:color w:val="0B0C0C"/>
          <w:sz w:val="22"/>
          <w:szCs w:val="22"/>
          <w:vertAlign w:val="superscript"/>
        </w:rPr>
        <w:t>th</w:t>
      </w:r>
      <w:r w:rsidRPr="003D7860">
        <w:rPr>
          <w:rFonts w:ascii="Calibri Light" w:hAnsi="Calibri Light" w:cs="Calibri Light"/>
          <w:bCs/>
          <w:color w:val="0B0C0C"/>
          <w:sz w:val="22"/>
          <w:szCs w:val="22"/>
        </w:rPr>
        <w:t xml:space="preserve"> February 2021. The Parish Council object to the proposed location of the mast and cabinets for the following reasons.</w:t>
      </w:r>
    </w:p>
    <w:p w14:paraId="5D8E4E87" w14:textId="77777777" w:rsidR="006866F4" w:rsidRPr="003D7860" w:rsidRDefault="006866F4" w:rsidP="006866F4">
      <w:pPr>
        <w:textAlignment w:val="baseline"/>
        <w:outlineLvl w:val="1"/>
        <w:rPr>
          <w:rFonts w:ascii="Calibri Light" w:hAnsi="Calibri Light" w:cs="Calibri Light"/>
          <w:bCs/>
          <w:color w:val="0B0C0C"/>
          <w:szCs w:val="72"/>
        </w:rPr>
      </w:pPr>
    </w:p>
    <w:p w14:paraId="37676A82" w14:textId="77777777" w:rsidR="006866F4" w:rsidRPr="003D7860" w:rsidRDefault="006866F4" w:rsidP="006866F4">
      <w:pPr>
        <w:textAlignment w:val="baseline"/>
        <w:outlineLvl w:val="1"/>
        <w:rPr>
          <w:rFonts w:ascii="Calibri Light" w:hAnsi="Calibri Light" w:cs="Calibri Light"/>
          <w:b/>
          <w:bCs/>
          <w:color w:val="0B0C0C"/>
          <w:u w:val="single"/>
        </w:rPr>
      </w:pPr>
      <w:r w:rsidRPr="003D7860">
        <w:rPr>
          <w:rFonts w:ascii="Calibri Light" w:hAnsi="Calibri Light" w:cs="Calibri Light"/>
          <w:b/>
          <w:bCs/>
          <w:color w:val="0B0C0C"/>
          <w:u w:val="single"/>
        </w:rPr>
        <w:t xml:space="preserve">1. Proposed location is unsuitable and non-compatible to the guidelines for new mast and cabinet locations detailed as follows in the National Planning Policy Framework, The County Durham Plan, The Code of Best Practice on Mobile Network Development in England and The Mobile Operators Ten Commitments on Siting and Design Principles. </w:t>
      </w:r>
    </w:p>
    <w:p w14:paraId="156DD26C" w14:textId="77777777" w:rsidR="006866F4" w:rsidRPr="003D7860" w:rsidRDefault="006866F4" w:rsidP="006866F4">
      <w:pPr>
        <w:textAlignment w:val="baseline"/>
        <w:outlineLvl w:val="1"/>
        <w:rPr>
          <w:rFonts w:ascii="Calibri Light" w:hAnsi="Calibri Light" w:cs="Calibri Light"/>
          <w:b/>
          <w:bCs/>
          <w:color w:val="0B0C0C"/>
          <w:szCs w:val="72"/>
        </w:rPr>
      </w:pPr>
    </w:p>
    <w:p w14:paraId="312E40DE" w14:textId="77777777" w:rsidR="006866F4" w:rsidRPr="003D7860" w:rsidRDefault="006866F4" w:rsidP="006866F4">
      <w:pPr>
        <w:textAlignment w:val="baseline"/>
        <w:outlineLvl w:val="1"/>
        <w:rPr>
          <w:rFonts w:ascii="Calibri Light" w:hAnsi="Calibri Light" w:cs="Calibri Light"/>
          <w:b/>
          <w:bCs/>
          <w:color w:val="0B0C0C"/>
          <w:sz w:val="22"/>
          <w:szCs w:val="22"/>
        </w:rPr>
      </w:pPr>
      <w:r w:rsidRPr="003D7860">
        <w:rPr>
          <w:rFonts w:ascii="Calibri Light" w:hAnsi="Calibri Light" w:cs="Calibri Light"/>
          <w:b/>
          <w:bCs/>
          <w:color w:val="0B0C0C"/>
          <w:sz w:val="22"/>
          <w:szCs w:val="22"/>
        </w:rPr>
        <w:t>a. The National Planning Policy Framework</w:t>
      </w:r>
    </w:p>
    <w:p w14:paraId="567B5100" w14:textId="77777777" w:rsidR="006866F4" w:rsidRPr="003D7860" w:rsidRDefault="006866F4" w:rsidP="006866F4">
      <w:pPr>
        <w:pStyle w:val="NormalWeb"/>
        <w:spacing w:before="2" w:after="2"/>
        <w:rPr>
          <w:rFonts w:ascii="Calibri Light" w:hAnsi="Calibri Light" w:cs="Calibri Light"/>
          <w:color w:val="FF0000"/>
          <w:sz w:val="22"/>
          <w:szCs w:val="22"/>
        </w:rPr>
      </w:pPr>
      <w:r w:rsidRPr="003D7860">
        <w:rPr>
          <w:rFonts w:ascii="Calibri Light" w:hAnsi="Calibri Light" w:cs="Calibri Light"/>
          <w:b/>
          <w:bCs/>
          <w:color w:val="0B0C0C"/>
          <w:sz w:val="22"/>
          <w:szCs w:val="22"/>
        </w:rPr>
        <w:t xml:space="preserve">Number 113- </w:t>
      </w:r>
      <w:r w:rsidRPr="003D7860">
        <w:rPr>
          <w:rFonts w:ascii="Calibri Light" w:hAnsi="Calibri Light" w:cs="Calibri Light"/>
          <w:sz w:val="22"/>
          <w:szCs w:val="22"/>
        </w:rPr>
        <w:t xml:space="preserve">The number of radio and electronic communications masts, and the sites for such installations, should be kept to a minimum consistent with the needs of consumers, the efficient operation of the network and providing reasonable capacity for future expansion. Use of existing masts, </w:t>
      </w:r>
      <w:proofErr w:type="gramStart"/>
      <w:r w:rsidRPr="003D7860">
        <w:rPr>
          <w:rFonts w:ascii="Calibri Light" w:hAnsi="Calibri Light" w:cs="Calibri Light"/>
          <w:sz w:val="22"/>
          <w:szCs w:val="22"/>
        </w:rPr>
        <w:t>buildings</w:t>
      </w:r>
      <w:proofErr w:type="gramEnd"/>
      <w:r w:rsidRPr="003D7860">
        <w:rPr>
          <w:rFonts w:ascii="Calibri Light" w:hAnsi="Calibri Light" w:cs="Calibri Light"/>
          <w:sz w:val="22"/>
          <w:szCs w:val="22"/>
        </w:rPr>
        <w:t xml:space="preserve"> and other structures for new electronic communications capability (including wireless) should be encouraged. </w:t>
      </w:r>
      <w:r w:rsidRPr="003D7860">
        <w:rPr>
          <w:rFonts w:ascii="Calibri Light" w:hAnsi="Calibri Light" w:cs="Calibri Light"/>
          <w:color w:val="FF0000"/>
          <w:sz w:val="22"/>
          <w:szCs w:val="22"/>
        </w:rPr>
        <w:t xml:space="preserve">Where new sites are required (such as for new 5G networks, or for connected transport and smart city applications), equipment should be sympathetically designed and camouflaged where appropriate. </w:t>
      </w:r>
    </w:p>
    <w:p w14:paraId="53C6578B" w14:textId="77777777" w:rsidR="006866F4" w:rsidRPr="003D7860" w:rsidRDefault="006866F4" w:rsidP="006866F4">
      <w:pPr>
        <w:textAlignment w:val="baseline"/>
        <w:outlineLvl w:val="1"/>
        <w:rPr>
          <w:rFonts w:ascii="Calibri Light" w:hAnsi="Calibri Light" w:cs="Calibri Light"/>
          <w:b/>
          <w:bCs/>
          <w:color w:val="0B0C0C"/>
          <w:sz w:val="22"/>
          <w:szCs w:val="22"/>
        </w:rPr>
      </w:pPr>
    </w:p>
    <w:p w14:paraId="7B194F53" w14:textId="77777777" w:rsidR="006866F4" w:rsidRPr="003D7860" w:rsidRDefault="006866F4" w:rsidP="006866F4">
      <w:pPr>
        <w:textAlignment w:val="baseline"/>
        <w:outlineLvl w:val="1"/>
        <w:rPr>
          <w:rFonts w:ascii="Calibri Light" w:hAnsi="Calibri Light" w:cs="Calibri Light"/>
          <w:b/>
          <w:bCs/>
          <w:color w:val="0B0C0C"/>
          <w:sz w:val="22"/>
          <w:szCs w:val="22"/>
        </w:rPr>
      </w:pPr>
      <w:r w:rsidRPr="003D7860">
        <w:rPr>
          <w:rFonts w:ascii="Calibri Light" w:hAnsi="Calibri Light" w:cs="Calibri Light"/>
          <w:b/>
          <w:bCs/>
          <w:color w:val="0B0C0C"/>
          <w:sz w:val="22"/>
          <w:szCs w:val="22"/>
        </w:rPr>
        <w:t>b. The County Durham Plan</w:t>
      </w:r>
    </w:p>
    <w:p w14:paraId="15052F92" w14:textId="7D36D917" w:rsidR="006866F4" w:rsidRPr="003D7860" w:rsidRDefault="006866F4" w:rsidP="006866F4">
      <w:pPr>
        <w:pStyle w:val="NormalWeb"/>
        <w:spacing w:before="2" w:after="2"/>
        <w:rPr>
          <w:rFonts w:ascii="Calibri Light" w:hAnsi="Calibri Light" w:cs="Calibri Light"/>
          <w:sz w:val="22"/>
          <w:szCs w:val="22"/>
        </w:rPr>
      </w:pPr>
      <w:r w:rsidRPr="003D7860">
        <w:rPr>
          <w:rFonts w:ascii="Calibri Light" w:hAnsi="Calibri Light" w:cs="Calibri Light"/>
          <w:b/>
          <w:bCs/>
          <w:sz w:val="22"/>
          <w:szCs w:val="22"/>
        </w:rPr>
        <w:t>Section 5.272</w:t>
      </w:r>
      <w:r w:rsidRPr="003D7860">
        <w:rPr>
          <w:rFonts w:ascii="Calibri Light" w:hAnsi="Calibri Light" w:cs="Calibri Light"/>
          <w:b/>
          <w:bCs/>
          <w:color w:val="005B70"/>
          <w:sz w:val="22"/>
          <w:szCs w:val="22"/>
        </w:rPr>
        <w:t xml:space="preserve"> </w:t>
      </w:r>
      <w:r w:rsidRPr="003D7860">
        <w:rPr>
          <w:rFonts w:ascii="Calibri Light" w:hAnsi="Calibri Light" w:cs="Calibri Light"/>
          <w:sz w:val="22"/>
          <w:szCs w:val="22"/>
        </w:rPr>
        <w:t>In accordance with the National Planning Policy Framework (NPPF), all new infrastructure installations should, where possible, minimise the</w:t>
      </w:r>
      <w:r w:rsidRPr="003D7860">
        <w:rPr>
          <w:rFonts w:ascii="Calibri Light" w:hAnsi="Calibri Light" w:cs="Calibri Light"/>
          <w:sz w:val="24"/>
          <w:szCs w:val="22"/>
        </w:rPr>
        <w:t xml:space="preserve"> number of masts </w:t>
      </w:r>
      <w:r w:rsidRPr="003D7860">
        <w:rPr>
          <w:rFonts w:ascii="Calibri Light" w:hAnsi="Calibri Light" w:cs="Calibri Light"/>
          <w:sz w:val="22"/>
          <w:szCs w:val="22"/>
        </w:rPr>
        <w:t xml:space="preserve">and new sites required and be sympathetically designed and camouflaged where appropriate. In this context the phrase ‘visual clutter’ is used to describe the visual impact created by bringing together </w:t>
      </w:r>
      <w:proofErr w:type="gramStart"/>
      <w:r w:rsidRPr="003D7860">
        <w:rPr>
          <w:rFonts w:ascii="Calibri Light" w:hAnsi="Calibri Light" w:cs="Calibri Light"/>
          <w:sz w:val="22"/>
          <w:szCs w:val="22"/>
        </w:rPr>
        <w:t>a number of</w:t>
      </w:r>
      <w:proofErr w:type="gramEnd"/>
      <w:r w:rsidRPr="003D7860">
        <w:rPr>
          <w:rFonts w:ascii="Calibri Light" w:hAnsi="Calibri Light" w:cs="Calibri Light"/>
          <w:sz w:val="22"/>
          <w:szCs w:val="22"/>
        </w:rPr>
        <w:t xml:space="preserve"> potentially unrelated structures in one place resulting in an overwhelming and </w:t>
      </w:r>
      <w:r w:rsidRPr="003D7860">
        <w:rPr>
          <w:rFonts w:ascii="Calibri Light" w:hAnsi="Calibri Light" w:cs="Calibri Light"/>
          <w:sz w:val="22"/>
          <w:szCs w:val="22"/>
        </w:rPr>
        <w:lastRenderedPageBreak/>
        <w:t>unsightly cluster. Therefore</w:t>
      </w:r>
      <w:r w:rsidRPr="003D7860">
        <w:rPr>
          <w:rFonts w:ascii="Calibri Light" w:hAnsi="Calibri Light" w:cs="Calibri Light"/>
          <w:sz w:val="22"/>
          <w:szCs w:val="22"/>
        </w:rPr>
        <w:t>,</w:t>
      </w:r>
      <w:r w:rsidRPr="003D7860">
        <w:rPr>
          <w:rFonts w:ascii="Calibri Light" w:hAnsi="Calibri Light" w:cs="Calibri Light"/>
          <w:sz w:val="22"/>
          <w:szCs w:val="22"/>
        </w:rPr>
        <w:t xml:space="preserve"> the cumulative impact of additional infrastructure being added to an existing site will need to be </w:t>
      </w:r>
      <w:proofErr w:type="gramStart"/>
      <w:r w:rsidRPr="003D7860">
        <w:rPr>
          <w:rFonts w:ascii="Calibri Light" w:hAnsi="Calibri Light" w:cs="Calibri Light"/>
          <w:sz w:val="22"/>
          <w:szCs w:val="22"/>
        </w:rPr>
        <w:t>taken into account</w:t>
      </w:r>
      <w:proofErr w:type="gramEnd"/>
      <w:r w:rsidRPr="003D7860">
        <w:rPr>
          <w:rFonts w:ascii="Calibri Light" w:hAnsi="Calibri Light" w:cs="Calibri Light"/>
          <w:sz w:val="22"/>
          <w:szCs w:val="22"/>
        </w:rPr>
        <w:t xml:space="preserve"> as part of the application process. </w:t>
      </w:r>
    </w:p>
    <w:p w14:paraId="02FEB6CE" w14:textId="77777777" w:rsidR="006866F4" w:rsidRPr="003D7860" w:rsidRDefault="006866F4" w:rsidP="006866F4">
      <w:pPr>
        <w:textAlignment w:val="baseline"/>
        <w:outlineLvl w:val="1"/>
        <w:rPr>
          <w:rFonts w:ascii="Calibri Light" w:hAnsi="Calibri Light" w:cs="Calibri Light"/>
          <w:b/>
          <w:bCs/>
          <w:color w:val="0B0C0C"/>
          <w:sz w:val="22"/>
          <w:szCs w:val="22"/>
        </w:rPr>
      </w:pPr>
    </w:p>
    <w:p w14:paraId="00B7AA3F" w14:textId="77777777" w:rsidR="006866F4" w:rsidRPr="003D7860" w:rsidRDefault="006866F4" w:rsidP="006866F4">
      <w:pPr>
        <w:textAlignment w:val="baseline"/>
        <w:outlineLvl w:val="1"/>
        <w:rPr>
          <w:rFonts w:ascii="Calibri Light" w:hAnsi="Calibri Light" w:cs="Calibri Light"/>
          <w:b/>
          <w:bCs/>
          <w:color w:val="0B0C0C"/>
          <w:sz w:val="22"/>
          <w:szCs w:val="22"/>
        </w:rPr>
      </w:pPr>
      <w:r w:rsidRPr="003D7860">
        <w:rPr>
          <w:rFonts w:ascii="Calibri Light" w:hAnsi="Calibri Light" w:cs="Calibri Light"/>
          <w:b/>
          <w:bCs/>
          <w:color w:val="0B0C0C"/>
          <w:sz w:val="22"/>
          <w:szCs w:val="22"/>
        </w:rPr>
        <w:t>c.  The Code of Best Practice on Mobile Network Development in England.</w:t>
      </w:r>
    </w:p>
    <w:p w14:paraId="210AE937" w14:textId="77777777" w:rsidR="006866F4" w:rsidRPr="003D7860" w:rsidRDefault="006866F4" w:rsidP="006866F4">
      <w:pPr>
        <w:textAlignment w:val="baseline"/>
        <w:outlineLvl w:val="1"/>
        <w:rPr>
          <w:rFonts w:ascii="Calibri Light" w:hAnsi="Calibri Light" w:cs="Calibri Light"/>
          <w:bCs/>
          <w:color w:val="0B0C0C"/>
          <w:sz w:val="22"/>
          <w:szCs w:val="22"/>
        </w:rPr>
      </w:pPr>
      <w:r w:rsidRPr="003D7860">
        <w:rPr>
          <w:rFonts w:ascii="Calibri Light" w:hAnsi="Calibri Light" w:cs="Calibri Light"/>
          <w:b/>
          <w:bCs/>
          <w:color w:val="0B0C0C"/>
          <w:sz w:val="22"/>
          <w:szCs w:val="22"/>
        </w:rPr>
        <w:t>Section 2.4-</w:t>
      </w:r>
      <w:r w:rsidRPr="003D7860">
        <w:rPr>
          <w:rFonts w:ascii="Calibri Light" w:hAnsi="Calibri Light" w:cs="Calibri Light"/>
          <w:bCs/>
          <w:color w:val="0B0C0C"/>
          <w:sz w:val="22"/>
          <w:szCs w:val="22"/>
        </w:rPr>
        <w:t xml:space="preserve"> Where new sites are required equipment should be sympathetically designed and camouflaged where appropriate. </w:t>
      </w:r>
    </w:p>
    <w:p w14:paraId="65BF0B87" w14:textId="77777777" w:rsidR="006866F4" w:rsidRPr="003D7860" w:rsidRDefault="006866F4" w:rsidP="006866F4">
      <w:pPr>
        <w:textAlignment w:val="baseline"/>
        <w:outlineLvl w:val="1"/>
        <w:rPr>
          <w:rFonts w:ascii="Calibri Light" w:hAnsi="Calibri Light" w:cs="Calibri Light"/>
          <w:bCs/>
          <w:color w:val="0B0C0C"/>
          <w:sz w:val="22"/>
          <w:szCs w:val="22"/>
        </w:rPr>
      </w:pPr>
    </w:p>
    <w:p w14:paraId="6D2A1AD9" w14:textId="77777777" w:rsidR="006866F4" w:rsidRPr="003D7860" w:rsidRDefault="006866F4" w:rsidP="006866F4">
      <w:pPr>
        <w:textAlignment w:val="baseline"/>
        <w:outlineLvl w:val="1"/>
        <w:rPr>
          <w:rFonts w:ascii="Calibri Light" w:hAnsi="Calibri Light" w:cs="Calibri Light"/>
          <w:b/>
          <w:bCs/>
          <w:color w:val="0B0C0C"/>
          <w:sz w:val="22"/>
          <w:szCs w:val="22"/>
        </w:rPr>
      </w:pPr>
      <w:r w:rsidRPr="003D7860">
        <w:rPr>
          <w:rFonts w:ascii="Calibri Light" w:hAnsi="Calibri Light" w:cs="Calibri Light"/>
          <w:b/>
          <w:bCs/>
          <w:color w:val="0B0C0C"/>
          <w:sz w:val="22"/>
          <w:szCs w:val="22"/>
        </w:rPr>
        <w:t>d.  The Ten Commitments of Mobile Operators on Siting and Design Principles</w:t>
      </w:r>
    </w:p>
    <w:p w14:paraId="0354EAC0" w14:textId="77777777" w:rsidR="006866F4" w:rsidRPr="003D7860" w:rsidRDefault="006866F4" w:rsidP="006866F4">
      <w:pPr>
        <w:textAlignment w:val="baseline"/>
        <w:outlineLvl w:val="1"/>
        <w:rPr>
          <w:rFonts w:ascii="Calibri Light" w:hAnsi="Calibri Light" w:cs="Calibri Light"/>
          <w:sz w:val="22"/>
          <w:szCs w:val="22"/>
        </w:rPr>
      </w:pPr>
      <w:r w:rsidRPr="003D7860">
        <w:rPr>
          <w:rFonts w:ascii="Calibri Light" w:hAnsi="Calibri Light" w:cs="Calibri Light"/>
          <w:b/>
          <w:bCs/>
          <w:color w:val="0B0C0C"/>
          <w:sz w:val="22"/>
          <w:szCs w:val="22"/>
        </w:rPr>
        <w:t xml:space="preserve">Commitment 10, </w:t>
      </w:r>
      <w:r w:rsidRPr="003D7860">
        <w:rPr>
          <w:rFonts w:ascii="Calibri Light" w:hAnsi="Calibri Light" w:cs="Calibri Light"/>
          <w:b/>
          <w:sz w:val="22"/>
          <w:szCs w:val="22"/>
        </w:rPr>
        <w:t>Design:</w:t>
      </w:r>
      <w:r w:rsidRPr="003D7860">
        <w:rPr>
          <w:rFonts w:ascii="Calibri Light" w:hAnsi="Calibri Light" w:cs="Calibri Light"/>
          <w:sz w:val="22"/>
          <w:szCs w:val="22"/>
        </w:rPr>
        <w:t xml:space="preserve"> operators will ensure, especially in the case of new sites, that equipment is sympathetically designed, in line with the principles set out in the National Planning Policy Framework. </w:t>
      </w:r>
    </w:p>
    <w:p w14:paraId="6BBE7B39" w14:textId="77777777" w:rsidR="006866F4" w:rsidRPr="003D7860" w:rsidRDefault="006866F4" w:rsidP="006866F4">
      <w:pPr>
        <w:textAlignment w:val="baseline"/>
        <w:outlineLvl w:val="1"/>
        <w:rPr>
          <w:rFonts w:ascii="Calibri Light" w:hAnsi="Calibri Light" w:cs="Calibri Light"/>
          <w:b/>
          <w:sz w:val="22"/>
          <w:szCs w:val="22"/>
        </w:rPr>
      </w:pPr>
    </w:p>
    <w:p w14:paraId="058A31C0" w14:textId="77777777" w:rsidR="006866F4" w:rsidRPr="003D7860" w:rsidRDefault="006866F4" w:rsidP="006866F4">
      <w:pPr>
        <w:textAlignment w:val="baseline"/>
        <w:outlineLvl w:val="1"/>
        <w:rPr>
          <w:rFonts w:ascii="Calibri Light" w:hAnsi="Calibri Light" w:cs="Calibri Light"/>
          <w:b/>
          <w:sz w:val="22"/>
          <w:szCs w:val="22"/>
          <w:u w:val="single"/>
        </w:rPr>
      </w:pPr>
      <w:r w:rsidRPr="003D7860">
        <w:rPr>
          <w:rFonts w:ascii="Calibri Light" w:hAnsi="Calibri Light" w:cs="Calibri Light"/>
          <w:b/>
          <w:sz w:val="22"/>
          <w:szCs w:val="22"/>
          <w:u w:val="single"/>
        </w:rPr>
        <w:t>Summary of point 1</w:t>
      </w:r>
    </w:p>
    <w:p w14:paraId="2D9FCE11" w14:textId="7CA41BCC" w:rsidR="006866F4" w:rsidRPr="003D7860" w:rsidRDefault="006866F4" w:rsidP="006866F4">
      <w:pPr>
        <w:textAlignment w:val="baseline"/>
        <w:outlineLvl w:val="1"/>
        <w:rPr>
          <w:rFonts w:ascii="Calibri Light" w:hAnsi="Calibri Light" w:cs="Calibri Light"/>
          <w:bCs/>
          <w:sz w:val="22"/>
          <w:szCs w:val="22"/>
        </w:rPr>
      </w:pPr>
      <w:r w:rsidRPr="003D7860">
        <w:rPr>
          <w:rFonts w:ascii="Calibri Light" w:hAnsi="Calibri Light" w:cs="Calibri Light"/>
          <w:bCs/>
          <w:sz w:val="22"/>
          <w:szCs w:val="22"/>
        </w:rPr>
        <w:t>The proposed location does not adhere to the guidelines detailed in points a-d as it is next to a highway, on a footpath and does not have any camouflage taken into consideration.</w:t>
      </w:r>
      <w:r w:rsidRPr="003D7860">
        <w:rPr>
          <w:rFonts w:ascii="Calibri Light" w:hAnsi="Calibri Light" w:cs="Calibri Light"/>
          <w:bCs/>
          <w:sz w:val="22"/>
          <w:szCs w:val="22"/>
        </w:rPr>
        <w:t xml:space="preserve"> The additional base units will result in an overwhelming and unsightly cluster of street furniture.</w:t>
      </w:r>
    </w:p>
    <w:p w14:paraId="0D6E4BE7" w14:textId="77777777" w:rsidR="006866F4" w:rsidRPr="003D7860" w:rsidRDefault="006866F4" w:rsidP="006866F4">
      <w:pPr>
        <w:textAlignment w:val="baseline"/>
        <w:outlineLvl w:val="1"/>
        <w:rPr>
          <w:rFonts w:ascii="Calibri Light" w:hAnsi="Calibri Light" w:cs="Calibri Light"/>
          <w:bCs/>
          <w:color w:val="0B0C0C"/>
        </w:rPr>
      </w:pPr>
    </w:p>
    <w:p w14:paraId="5B62A55F" w14:textId="77777777" w:rsidR="006866F4" w:rsidRPr="003D7860" w:rsidRDefault="006866F4" w:rsidP="006866F4">
      <w:pPr>
        <w:textAlignment w:val="baseline"/>
        <w:outlineLvl w:val="1"/>
        <w:rPr>
          <w:rFonts w:ascii="Calibri Light" w:hAnsi="Calibri Light" w:cs="Calibri Light"/>
          <w:b/>
          <w:bCs/>
          <w:color w:val="0B0C0C"/>
          <w:u w:val="single"/>
        </w:rPr>
      </w:pPr>
      <w:r w:rsidRPr="003D7860">
        <w:rPr>
          <w:rFonts w:ascii="Calibri Light" w:hAnsi="Calibri Light" w:cs="Calibri Light"/>
          <w:b/>
          <w:bCs/>
          <w:color w:val="0B0C0C"/>
          <w:u w:val="single"/>
        </w:rPr>
        <w:t>2. Proposed location will reduce the available footpath space through the cluster of street furniture consisting of three new base cabinets.</w:t>
      </w:r>
    </w:p>
    <w:p w14:paraId="726F2026" w14:textId="77777777" w:rsidR="006866F4" w:rsidRPr="003D7860" w:rsidRDefault="006866F4" w:rsidP="006866F4">
      <w:pPr>
        <w:textAlignment w:val="baseline"/>
        <w:outlineLvl w:val="1"/>
        <w:rPr>
          <w:rFonts w:ascii="Calibri Light" w:hAnsi="Calibri Light" w:cs="Calibri Light"/>
          <w:b/>
          <w:bCs/>
          <w:color w:val="0B0C0C"/>
          <w:sz w:val="22"/>
          <w:szCs w:val="22"/>
          <w:u w:val="single"/>
        </w:rPr>
      </w:pPr>
    </w:p>
    <w:p w14:paraId="2C314E90" w14:textId="77777777" w:rsidR="006866F4" w:rsidRPr="003D7860" w:rsidRDefault="006866F4" w:rsidP="006866F4">
      <w:pPr>
        <w:textAlignment w:val="baseline"/>
        <w:outlineLvl w:val="1"/>
        <w:rPr>
          <w:rFonts w:ascii="Calibri Light" w:hAnsi="Calibri Light" w:cs="Calibri Light"/>
          <w:b/>
          <w:bCs/>
          <w:color w:val="0B0C0C"/>
          <w:sz w:val="22"/>
          <w:szCs w:val="22"/>
        </w:rPr>
      </w:pPr>
      <w:r w:rsidRPr="003D7860">
        <w:rPr>
          <w:rFonts w:ascii="Calibri Light" w:hAnsi="Calibri Light" w:cs="Calibri Light"/>
          <w:b/>
          <w:bCs/>
          <w:color w:val="0B0C0C"/>
          <w:sz w:val="22"/>
          <w:szCs w:val="22"/>
        </w:rPr>
        <w:t>a. The County Durham Plan Policy on Signage, Adverts, Street Furniture and Public Art detailed on p.152</w:t>
      </w:r>
    </w:p>
    <w:p w14:paraId="7A9FAE6B" w14:textId="77777777" w:rsidR="006866F4" w:rsidRPr="003D7860" w:rsidRDefault="006866F4" w:rsidP="006866F4">
      <w:pPr>
        <w:textAlignment w:val="baseline"/>
        <w:outlineLvl w:val="1"/>
        <w:rPr>
          <w:rFonts w:ascii="Calibri Light" w:hAnsi="Calibri Light" w:cs="Calibri Light"/>
          <w:bCs/>
          <w:color w:val="0B0C0C"/>
          <w:sz w:val="22"/>
          <w:szCs w:val="22"/>
        </w:rPr>
      </w:pPr>
      <w:r w:rsidRPr="003D7860">
        <w:rPr>
          <w:rFonts w:ascii="Calibri Light" w:hAnsi="Calibri Light" w:cs="Calibri Light"/>
          <w:bCs/>
          <w:color w:val="0B0C0C"/>
          <w:sz w:val="22"/>
          <w:szCs w:val="22"/>
        </w:rPr>
        <w:t xml:space="preserve">Proposals should ensure: Street furniture, public art, </w:t>
      </w:r>
      <w:proofErr w:type="gramStart"/>
      <w:r w:rsidRPr="003D7860">
        <w:rPr>
          <w:rFonts w:ascii="Calibri Light" w:hAnsi="Calibri Light" w:cs="Calibri Light"/>
          <w:bCs/>
          <w:color w:val="0B0C0C"/>
          <w:sz w:val="22"/>
          <w:szCs w:val="22"/>
        </w:rPr>
        <w:t>adverts</w:t>
      </w:r>
      <w:proofErr w:type="gramEnd"/>
      <w:r w:rsidRPr="003D7860">
        <w:rPr>
          <w:rFonts w:ascii="Calibri Light" w:hAnsi="Calibri Light" w:cs="Calibri Light"/>
          <w:bCs/>
          <w:color w:val="0B0C0C"/>
          <w:sz w:val="22"/>
          <w:szCs w:val="22"/>
        </w:rPr>
        <w:t xml:space="preserve"> and signage are appropriate and sympathetic to all users and the local setting in terms of scale, design, lighting and materials</w:t>
      </w:r>
    </w:p>
    <w:p w14:paraId="5AF34358" w14:textId="77777777" w:rsidR="006866F4" w:rsidRPr="003D7860" w:rsidRDefault="006866F4" w:rsidP="006866F4">
      <w:pPr>
        <w:textAlignment w:val="baseline"/>
        <w:outlineLvl w:val="1"/>
        <w:rPr>
          <w:rFonts w:ascii="Calibri Light" w:hAnsi="Calibri Light" w:cs="Calibri Light"/>
          <w:color w:val="0B0C0C"/>
          <w:sz w:val="22"/>
          <w:szCs w:val="22"/>
        </w:rPr>
      </w:pPr>
    </w:p>
    <w:p w14:paraId="416B6634" w14:textId="77777777" w:rsidR="006866F4" w:rsidRPr="003D7860" w:rsidRDefault="006866F4" w:rsidP="006866F4">
      <w:pPr>
        <w:textAlignment w:val="baseline"/>
        <w:outlineLvl w:val="1"/>
        <w:rPr>
          <w:rFonts w:ascii="Calibri Light" w:hAnsi="Calibri Light" w:cs="Calibri Light"/>
          <w:b/>
          <w:bCs/>
          <w:sz w:val="22"/>
          <w:szCs w:val="22"/>
          <w:u w:val="single"/>
        </w:rPr>
      </w:pPr>
      <w:r w:rsidRPr="003D7860">
        <w:rPr>
          <w:rFonts w:ascii="Calibri Light" w:hAnsi="Calibri Light" w:cs="Calibri Light"/>
          <w:b/>
          <w:bCs/>
          <w:sz w:val="22"/>
          <w:szCs w:val="22"/>
          <w:u w:val="single"/>
        </w:rPr>
        <w:t>Summary of Point 2</w:t>
      </w:r>
    </w:p>
    <w:p w14:paraId="503CAD8F" w14:textId="77777777" w:rsidR="006866F4" w:rsidRPr="003D7860" w:rsidRDefault="006866F4" w:rsidP="006866F4">
      <w:pPr>
        <w:textAlignment w:val="baseline"/>
        <w:outlineLvl w:val="1"/>
        <w:rPr>
          <w:rFonts w:ascii="Calibri Light" w:hAnsi="Calibri Light" w:cs="Calibri Light"/>
          <w:sz w:val="22"/>
          <w:szCs w:val="22"/>
        </w:rPr>
      </w:pPr>
      <w:r w:rsidRPr="003D7860">
        <w:rPr>
          <w:rFonts w:ascii="Calibri Light" w:hAnsi="Calibri Light" w:cs="Calibri Light"/>
          <w:sz w:val="22"/>
          <w:szCs w:val="22"/>
        </w:rPr>
        <w:t>Parents taking their children to school along with pushchair and wheelchair users regularly walk this footpath. This additional street furniture cluster is detrimental to footpath users.</w:t>
      </w:r>
    </w:p>
    <w:p w14:paraId="42DB2A87" w14:textId="77777777" w:rsidR="006866F4" w:rsidRPr="003D7860" w:rsidRDefault="006866F4" w:rsidP="006866F4">
      <w:pPr>
        <w:pStyle w:val="ListParagraph"/>
        <w:textAlignment w:val="baseline"/>
        <w:outlineLvl w:val="1"/>
        <w:rPr>
          <w:rFonts w:ascii="Calibri Light" w:hAnsi="Calibri Light" w:cs="Calibri Light"/>
          <w:bCs/>
          <w:color w:val="0B0C0C"/>
          <w:sz w:val="28"/>
          <w:szCs w:val="72"/>
          <w:lang w:val="en-GB"/>
        </w:rPr>
      </w:pPr>
    </w:p>
    <w:p w14:paraId="6CFB663D" w14:textId="77777777" w:rsidR="006866F4" w:rsidRPr="003D7860" w:rsidRDefault="006866F4" w:rsidP="006866F4">
      <w:pPr>
        <w:textAlignment w:val="baseline"/>
        <w:outlineLvl w:val="1"/>
        <w:rPr>
          <w:rFonts w:ascii="Calibri Light" w:hAnsi="Calibri Light" w:cs="Calibri Light"/>
          <w:b/>
          <w:bCs/>
          <w:color w:val="0B0C0C"/>
          <w:u w:val="single"/>
        </w:rPr>
      </w:pPr>
      <w:r w:rsidRPr="003D7860">
        <w:rPr>
          <w:rFonts w:ascii="Calibri Light" w:hAnsi="Calibri Light" w:cs="Calibri Light"/>
          <w:b/>
          <w:bCs/>
          <w:color w:val="0B0C0C"/>
          <w:u w:val="single"/>
        </w:rPr>
        <w:t>3. Proposed height of the mast will overlook residential properties and may be a distraction for road users driving through the village.</w:t>
      </w:r>
    </w:p>
    <w:p w14:paraId="2B5B9774" w14:textId="77777777" w:rsidR="006866F4" w:rsidRPr="003D7860" w:rsidRDefault="006866F4" w:rsidP="006866F4">
      <w:pPr>
        <w:textAlignment w:val="baseline"/>
        <w:outlineLvl w:val="1"/>
        <w:rPr>
          <w:rFonts w:ascii="Calibri Light" w:hAnsi="Calibri Light" w:cs="Calibri Light"/>
          <w:b/>
          <w:bCs/>
          <w:color w:val="4472C4"/>
          <w:szCs w:val="72"/>
          <w:u w:val="single"/>
        </w:rPr>
      </w:pPr>
    </w:p>
    <w:p w14:paraId="73CE0BBD" w14:textId="77777777" w:rsidR="006866F4" w:rsidRPr="003D7860" w:rsidRDefault="006866F4" w:rsidP="006866F4">
      <w:pPr>
        <w:textAlignment w:val="baseline"/>
        <w:outlineLvl w:val="1"/>
        <w:rPr>
          <w:rFonts w:ascii="Calibri Light" w:hAnsi="Calibri Light" w:cs="Calibri Light"/>
          <w:b/>
          <w:bCs/>
          <w:sz w:val="22"/>
          <w:szCs w:val="22"/>
          <w:u w:val="single"/>
        </w:rPr>
      </w:pPr>
      <w:r w:rsidRPr="003D7860">
        <w:rPr>
          <w:rFonts w:ascii="Calibri Light" w:hAnsi="Calibri Light" w:cs="Calibri Light"/>
          <w:b/>
          <w:bCs/>
          <w:sz w:val="22"/>
          <w:szCs w:val="22"/>
          <w:u w:val="single"/>
        </w:rPr>
        <w:t>Summary of Point 3</w:t>
      </w:r>
    </w:p>
    <w:p w14:paraId="42A54BC2" w14:textId="77777777" w:rsidR="006866F4" w:rsidRPr="003D7860" w:rsidRDefault="006866F4" w:rsidP="006866F4">
      <w:pPr>
        <w:textAlignment w:val="baseline"/>
        <w:outlineLvl w:val="1"/>
        <w:rPr>
          <w:rFonts w:ascii="Calibri Light" w:hAnsi="Calibri Light" w:cs="Calibri Light"/>
          <w:sz w:val="22"/>
          <w:szCs w:val="22"/>
        </w:rPr>
      </w:pPr>
      <w:r w:rsidRPr="003D7860">
        <w:rPr>
          <w:rFonts w:ascii="Calibri Light" w:hAnsi="Calibri Light" w:cs="Calibri Light"/>
          <w:sz w:val="22"/>
          <w:szCs w:val="22"/>
        </w:rPr>
        <w:t>These factors are Material Planning Considerations and should be considered if a planning application is submitted.</w:t>
      </w:r>
    </w:p>
    <w:p w14:paraId="5A581789" w14:textId="77777777" w:rsidR="006866F4" w:rsidRPr="003D7860" w:rsidRDefault="006866F4" w:rsidP="006866F4">
      <w:pPr>
        <w:textAlignment w:val="baseline"/>
        <w:outlineLvl w:val="1"/>
        <w:rPr>
          <w:rFonts w:ascii="Calibri Light" w:hAnsi="Calibri Light" w:cs="Calibri Light"/>
          <w:bCs/>
          <w:color w:val="0B0C0C"/>
          <w:szCs w:val="72"/>
        </w:rPr>
      </w:pPr>
    </w:p>
    <w:p w14:paraId="008BB63E" w14:textId="77777777" w:rsidR="006866F4" w:rsidRPr="003D7860" w:rsidRDefault="006866F4" w:rsidP="006866F4">
      <w:pPr>
        <w:textAlignment w:val="baseline"/>
        <w:outlineLvl w:val="1"/>
        <w:rPr>
          <w:rFonts w:ascii="Calibri Light" w:hAnsi="Calibri Light" w:cs="Calibri Light"/>
          <w:b/>
          <w:bCs/>
          <w:color w:val="0B0C0C"/>
          <w:u w:val="single"/>
        </w:rPr>
      </w:pPr>
      <w:r w:rsidRPr="003D7860">
        <w:rPr>
          <w:rFonts w:ascii="Calibri Light" w:hAnsi="Calibri Light" w:cs="Calibri Light"/>
          <w:b/>
          <w:bCs/>
          <w:color w:val="0B0C0C"/>
          <w:u w:val="single"/>
        </w:rPr>
        <w:t>4. Proposed location is within 50 metres of a Nursery and Primary School playground and premises.</w:t>
      </w:r>
    </w:p>
    <w:p w14:paraId="14CDA6A8" w14:textId="77777777" w:rsidR="006866F4" w:rsidRPr="003D7860" w:rsidRDefault="006866F4" w:rsidP="006866F4">
      <w:pPr>
        <w:textAlignment w:val="baseline"/>
        <w:outlineLvl w:val="1"/>
        <w:rPr>
          <w:rFonts w:ascii="Calibri Light" w:hAnsi="Calibri Light" w:cs="Calibri Light"/>
          <w:bCs/>
          <w:sz w:val="22"/>
          <w:szCs w:val="22"/>
        </w:rPr>
      </w:pPr>
      <w:r w:rsidRPr="003D7860">
        <w:rPr>
          <w:rFonts w:ascii="Calibri Light" w:hAnsi="Calibri Light" w:cs="Calibri Light"/>
          <w:bCs/>
          <w:sz w:val="22"/>
          <w:szCs w:val="22"/>
        </w:rPr>
        <w:t>The following government guidelines clearly state the risk is low to health but the proposed location within 50 metres of the school, the playground and their outdoor play and learning area is an unacceptable and unnecessary risk.</w:t>
      </w:r>
    </w:p>
    <w:p w14:paraId="307F34EA" w14:textId="77777777" w:rsidR="006866F4" w:rsidRPr="003D7860" w:rsidRDefault="006866F4" w:rsidP="006866F4">
      <w:pPr>
        <w:textAlignment w:val="baseline"/>
        <w:outlineLvl w:val="1"/>
        <w:rPr>
          <w:rFonts w:ascii="Calibri Light" w:hAnsi="Calibri Light" w:cs="Calibri Light"/>
          <w:b/>
          <w:bCs/>
          <w:color w:val="0B0C0C"/>
          <w:sz w:val="22"/>
          <w:szCs w:val="22"/>
        </w:rPr>
      </w:pPr>
    </w:p>
    <w:p w14:paraId="1B1DC7D8" w14:textId="77777777" w:rsidR="006866F4" w:rsidRPr="003D7860" w:rsidRDefault="006866F4" w:rsidP="006866F4">
      <w:pPr>
        <w:textAlignment w:val="baseline"/>
        <w:outlineLvl w:val="1"/>
        <w:rPr>
          <w:rFonts w:ascii="Calibri Light" w:hAnsi="Calibri Light" w:cs="Calibri Light"/>
          <w:b/>
          <w:bCs/>
          <w:color w:val="0B0C0C"/>
          <w:sz w:val="22"/>
          <w:szCs w:val="22"/>
          <w:u w:val="single"/>
        </w:rPr>
      </w:pPr>
      <w:r w:rsidRPr="003D7860">
        <w:rPr>
          <w:rFonts w:ascii="Calibri Light" w:hAnsi="Calibri Light" w:cs="Calibri Light"/>
          <w:b/>
          <w:bCs/>
          <w:color w:val="0B0C0C"/>
          <w:sz w:val="22"/>
          <w:szCs w:val="22"/>
          <w:u w:val="single"/>
        </w:rPr>
        <w:t xml:space="preserve">a. </w:t>
      </w:r>
      <w:proofErr w:type="spellStart"/>
      <w:r w:rsidRPr="003D7860">
        <w:rPr>
          <w:rFonts w:ascii="Calibri Light" w:hAnsi="Calibri Light" w:cs="Calibri Light"/>
          <w:b/>
          <w:bCs/>
          <w:color w:val="0B0C0C"/>
          <w:sz w:val="22"/>
          <w:szCs w:val="22"/>
          <w:u w:val="single"/>
        </w:rPr>
        <w:t>Radiowaves</w:t>
      </w:r>
      <w:proofErr w:type="spellEnd"/>
      <w:r w:rsidRPr="003D7860">
        <w:rPr>
          <w:rFonts w:ascii="Calibri Light" w:hAnsi="Calibri Light" w:cs="Calibri Light"/>
          <w:b/>
          <w:bCs/>
          <w:color w:val="0B0C0C"/>
          <w:sz w:val="22"/>
          <w:szCs w:val="22"/>
          <w:u w:val="single"/>
        </w:rPr>
        <w:t xml:space="preserve"> and health</w:t>
      </w:r>
    </w:p>
    <w:p w14:paraId="6C217D79" w14:textId="77777777" w:rsidR="006866F4" w:rsidRPr="003D7860" w:rsidRDefault="006866F4" w:rsidP="006866F4">
      <w:pPr>
        <w:textAlignment w:val="baseline"/>
        <w:outlineLvl w:val="1"/>
        <w:rPr>
          <w:rFonts w:ascii="Calibri Light" w:hAnsi="Calibri Light" w:cs="Calibri Light"/>
          <w:i/>
          <w:color w:val="0B0C0C"/>
          <w:sz w:val="22"/>
          <w:szCs w:val="22"/>
        </w:rPr>
      </w:pPr>
      <w:r w:rsidRPr="003D7860">
        <w:rPr>
          <w:rFonts w:ascii="Calibri Light" w:hAnsi="Calibri Light" w:cs="Calibri Light"/>
          <w:i/>
          <w:color w:val="0B0C0C"/>
          <w:sz w:val="22"/>
          <w:szCs w:val="22"/>
        </w:rPr>
        <w:t xml:space="preserve">It is possible that there may be a small increase in overall exposure to radio waves when 5G is added to an existing network or in a new area. However, the overall exposure is expected to remain low relative to guidelines and, as such, there should be no consequences for public health. </w:t>
      </w:r>
      <w:r w:rsidRPr="003D7860">
        <w:rPr>
          <w:rStyle w:val="FootnoteReference"/>
          <w:rFonts w:ascii="Calibri Light" w:hAnsi="Calibri Light" w:cs="Calibri Light"/>
          <w:i/>
          <w:color w:val="0B0C0C"/>
          <w:sz w:val="22"/>
          <w:szCs w:val="22"/>
        </w:rPr>
        <w:footnoteReference w:id="1"/>
      </w:r>
    </w:p>
    <w:p w14:paraId="5BD782D7" w14:textId="3ECB5F5D" w:rsidR="006866F4" w:rsidRPr="003D7860" w:rsidRDefault="006866F4" w:rsidP="006866F4">
      <w:pPr>
        <w:textAlignment w:val="baseline"/>
        <w:outlineLvl w:val="1"/>
        <w:rPr>
          <w:rFonts w:ascii="Calibri Light" w:hAnsi="Calibri Light" w:cs="Calibri Light"/>
          <w:b/>
          <w:bCs/>
          <w:color w:val="0B0C0C"/>
          <w:sz w:val="22"/>
          <w:szCs w:val="22"/>
        </w:rPr>
      </w:pPr>
    </w:p>
    <w:p w14:paraId="1B164F2D" w14:textId="77777777" w:rsidR="009F2BAC" w:rsidRPr="003D7860" w:rsidRDefault="009F2BAC" w:rsidP="006866F4">
      <w:pPr>
        <w:textAlignment w:val="baseline"/>
        <w:outlineLvl w:val="1"/>
        <w:rPr>
          <w:rFonts w:ascii="Calibri Light" w:hAnsi="Calibri Light" w:cs="Calibri Light"/>
          <w:b/>
          <w:bCs/>
          <w:color w:val="0B0C0C"/>
          <w:sz w:val="22"/>
          <w:szCs w:val="22"/>
        </w:rPr>
      </w:pPr>
    </w:p>
    <w:p w14:paraId="75C363EB" w14:textId="77777777" w:rsidR="006866F4" w:rsidRPr="003D7860" w:rsidRDefault="006866F4" w:rsidP="006866F4">
      <w:pPr>
        <w:textAlignment w:val="baseline"/>
        <w:outlineLvl w:val="1"/>
        <w:rPr>
          <w:rFonts w:ascii="Calibri Light" w:hAnsi="Calibri Light" w:cs="Calibri Light"/>
          <w:b/>
          <w:bCs/>
          <w:color w:val="0B0C0C"/>
          <w:sz w:val="22"/>
          <w:szCs w:val="22"/>
          <w:u w:val="single"/>
        </w:rPr>
      </w:pPr>
      <w:r w:rsidRPr="003D7860">
        <w:rPr>
          <w:rFonts w:ascii="Calibri Light" w:hAnsi="Calibri Light" w:cs="Calibri Light"/>
          <w:b/>
          <w:bCs/>
          <w:color w:val="0B0C0C"/>
          <w:sz w:val="22"/>
          <w:szCs w:val="22"/>
          <w:u w:val="single"/>
        </w:rPr>
        <w:t xml:space="preserve">b. Mobile phone base stations </w:t>
      </w:r>
      <w:proofErr w:type="spellStart"/>
      <w:r w:rsidRPr="003D7860">
        <w:rPr>
          <w:rFonts w:ascii="Calibri Light" w:hAnsi="Calibri Light" w:cs="Calibri Light"/>
          <w:b/>
          <w:bCs/>
          <w:color w:val="0B0C0C"/>
          <w:sz w:val="22"/>
          <w:szCs w:val="22"/>
          <w:u w:val="single"/>
        </w:rPr>
        <w:t>radiowaves</w:t>
      </w:r>
      <w:proofErr w:type="spellEnd"/>
      <w:r w:rsidRPr="003D7860">
        <w:rPr>
          <w:rFonts w:ascii="Calibri Light" w:hAnsi="Calibri Light" w:cs="Calibri Light"/>
          <w:b/>
          <w:bCs/>
          <w:color w:val="0B0C0C"/>
          <w:sz w:val="22"/>
          <w:szCs w:val="22"/>
          <w:u w:val="single"/>
        </w:rPr>
        <w:t xml:space="preserve"> and health</w:t>
      </w:r>
    </w:p>
    <w:p w14:paraId="63DD2B33" w14:textId="77777777" w:rsidR="006866F4" w:rsidRPr="003D7860" w:rsidRDefault="006866F4" w:rsidP="006866F4">
      <w:pPr>
        <w:textAlignment w:val="baseline"/>
        <w:outlineLvl w:val="1"/>
        <w:rPr>
          <w:rFonts w:ascii="Calibri Light" w:hAnsi="Calibri Light" w:cs="Calibri Light"/>
          <w:b/>
          <w:bCs/>
          <w:color w:val="0B0C0C"/>
          <w:sz w:val="22"/>
          <w:szCs w:val="22"/>
        </w:rPr>
      </w:pPr>
    </w:p>
    <w:p w14:paraId="36CF350B" w14:textId="77777777" w:rsidR="006866F4" w:rsidRPr="003D7860" w:rsidRDefault="006866F4" w:rsidP="006866F4">
      <w:pPr>
        <w:pStyle w:val="Heading2"/>
        <w:spacing w:beforeLines="0" w:afterLines="0"/>
        <w:textAlignment w:val="baseline"/>
        <w:rPr>
          <w:rFonts w:ascii="Calibri Light" w:hAnsi="Calibri Light" w:cs="Calibri Light"/>
          <w:bCs/>
          <w:i/>
          <w:color w:val="0B0C0C"/>
          <w:sz w:val="22"/>
          <w:szCs w:val="22"/>
        </w:rPr>
      </w:pPr>
      <w:r w:rsidRPr="003D7860">
        <w:rPr>
          <w:rFonts w:ascii="Calibri Light" w:hAnsi="Calibri Light" w:cs="Calibri Light"/>
          <w:bCs/>
          <w:i/>
          <w:color w:val="0B0C0C"/>
          <w:sz w:val="22"/>
          <w:szCs w:val="22"/>
        </w:rPr>
        <w:t>Monitoring of exposures</w:t>
      </w:r>
    </w:p>
    <w:p w14:paraId="4632C7F4" w14:textId="77777777" w:rsidR="006866F4" w:rsidRPr="003D7860" w:rsidRDefault="006866F4" w:rsidP="006866F4">
      <w:pPr>
        <w:pStyle w:val="NormalWeb"/>
        <w:spacing w:beforeLines="0" w:afterLines="0"/>
        <w:rPr>
          <w:rFonts w:ascii="Calibri Light" w:hAnsi="Calibri Light" w:cs="Calibri Light"/>
          <w:i/>
          <w:color w:val="0B0C0C"/>
          <w:sz w:val="22"/>
          <w:szCs w:val="22"/>
        </w:rPr>
      </w:pPr>
      <w:r w:rsidRPr="003D7860">
        <w:rPr>
          <w:rFonts w:ascii="Calibri Light" w:hAnsi="Calibri Light" w:cs="Calibri Light"/>
          <w:i/>
          <w:color w:val="0B0C0C"/>
          <w:sz w:val="22"/>
          <w:szCs w:val="22"/>
        </w:rPr>
        <w:t xml:space="preserve">The radio-wave exposure level produced by base stations depends on their output powers, the directional characteristics of their transmitting antennas and where people can be exposed in relation to the antennas. </w:t>
      </w:r>
      <w:r w:rsidRPr="003D7860">
        <w:rPr>
          <w:rFonts w:ascii="Calibri Light" w:hAnsi="Calibri Light" w:cs="Calibri Light"/>
          <w:i/>
          <w:color w:val="ED7D31"/>
          <w:sz w:val="22"/>
          <w:szCs w:val="22"/>
        </w:rPr>
        <w:t>In general, being closer to an antenna results in higher exposures, but the most powerful antennas tend to be mounted high up on masts or buildings, and they are designed to direct most of their power towards the horizon, so exposure levels beneath antennas are small</w:t>
      </w:r>
      <w:r w:rsidRPr="003D7860">
        <w:rPr>
          <w:rFonts w:ascii="Calibri Light" w:hAnsi="Calibri Light" w:cs="Calibri Light"/>
          <w:i/>
          <w:color w:val="0B0C0C"/>
          <w:sz w:val="22"/>
          <w:szCs w:val="22"/>
        </w:rPr>
        <w:t>. Antennas located nearer to street level and inside buildings are designed to communicate over short distances and transmit with lower power levels than antennas mounted at height. People can access directly in front of these types of antennas, but the exposure levels are low due to the low output powers.</w:t>
      </w:r>
    </w:p>
    <w:p w14:paraId="252DB721" w14:textId="77777777" w:rsidR="006866F4" w:rsidRPr="003D7860" w:rsidRDefault="006866F4" w:rsidP="006866F4">
      <w:pPr>
        <w:pStyle w:val="NormalWeb"/>
        <w:spacing w:beforeLines="0" w:afterLines="0"/>
        <w:rPr>
          <w:rFonts w:ascii="Calibri Light" w:hAnsi="Calibri Light" w:cs="Calibri Light"/>
          <w:i/>
          <w:color w:val="0B0C0C"/>
          <w:sz w:val="22"/>
          <w:szCs w:val="22"/>
        </w:rPr>
      </w:pPr>
    </w:p>
    <w:p w14:paraId="65D73E82" w14:textId="1FED482B" w:rsidR="006866F4" w:rsidRPr="003D7860" w:rsidRDefault="006866F4" w:rsidP="006866F4">
      <w:pPr>
        <w:pStyle w:val="NormalWeb"/>
        <w:spacing w:beforeLines="0" w:afterLines="0"/>
        <w:rPr>
          <w:rFonts w:ascii="Calibri Light" w:hAnsi="Calibri Light" w:cs="Calibri Light"/>
          <w:i/>
          <w:color w:val="0B0C0C"/>
          <w:sz w:val="22"/>
          <w:szCs w:val="22"/>
        </w:rPr>
      </w:pPr>
      <w:r w:rsidRPr="003D7860">
        <w:rPr>
          <w:rFonts w:ascii="Calibri Light" w:hAnsi="Calibri Light" w:cs="Calibri Light"/>
          <w:i/>
          <w:color w:val="0B0C0C"/>
          <w:sz w:val="22"/>
          <w:szCs w:val="22"/>
        </w:rPr>
        <w:t xml:space="preserve">The maximum output power from each base station is set by operators to balance call/data traffic across the different sites that make up the network. The actual output power at any given time depends on the </w:t>
      </w:r>
      <w:proofErr w:type="gramStart"/>
      <w:r w:rsidRPr="003D7860">
        <w:rPr>
          <w:rFonts w:ascii="Calibri Light" w:hAnsi="Calibri Light" w:cs="Calibri Light"/>
          <w:i/>
          <w:color w:val="0B0C0C"/>
          <w:sz w:val="22"/>
          <w:szCs w:val="22"/>
        </w:rPr>
        <w:t>amount</w:t>
      </w:r>
      <w:proofErr w:type="gramEnd"/>
      <w:r w:rsidRPr="003D7860">
        <w:rPr>
          <w:rFonts w:ascii="Calibri Light" w:hAnsi="Calibri Light" w:cs="Calibri Light"/>
          <w:i/>
          <w:color w:val="0B0C0C"/>
          <w:sz w:val="22"/>
          <w:szCs w:val="22"/>
        </w:rPr>
        <w:t xml:space="preserve"> of calls and data being handled and use of excessive power at any given site reduces the capacity of the network for other users. So, optimising transmitted powers to be the minimum needed to carry out communications effectively is an important feature of efficient network design. It also tends to keep public exposures low.</w:t>
      </w:r>
      <w:r w:rsidRPr="003D7860">
        <w:rPr>
          <w:rStyle w:val="FootnoteReference"/>
          <w:rFonts w:ascii="Calibri Light" w:hAnsi="Calibri Light" w:cs="Calibri Light"/>
          <w:i/>
          <w:color w:val="0B0C0C"/>
          <w:sz w:val="22"/>
          <w:szCs w:val="22"/>
        </w:rPr>
        <w:footnoteReference w:id="2"/>
      </w:r>
    </w:p>
    <w:p w14:paraId="6CF659D5" w14:textId="41E133C5" w:rsidR="006F02FD" w:rsidRPr="003D7860" w:rsidRDefault="006F02FD" w:rsidP="006866F4">
      <w:pPr>
        <w:pStyle w:val="NormalWeb"/>
        <w:spacing w:beforeLines="0" w:afterLines="0"/>
        <w:rPr>
          <w:rFonts w:ascii="Calibri Light" w:hAnsi="Calibri Light" w:cs="Calibri Light"/>
          <w:i/>
          <w:color w:val="0B0C0C"/>
          <w:sz w:val="22"/>
          <w:szCs w:val="22"/>
        </w:rPr>
      </w:pPr>
    </w:p>
    <w:p w14:paraId="778BDBEA" w14:textId="4B80878F" w:rsidR="006F02FD" w:rsidRPr="003D7860" w:rsidRDefault="006F02FD" w:rsidP="006866F4">
      <w:pPr>
        <w:pStyle w:val="NormalWeb"/>
        <w:spacing w:beforeLines="0" w:afterLines="0"/>
        <w:rPr>
          <w:rFonts w:ascii="Calibri Light" w:hAnsi="Calibri Light" w:cs="Calibri Light"/>
          <w:i/>
          <w:color w:val="0B0C0C"/>
          <w:sz w:val="22"/>
          <w:szCs w:val="22"/>
        </w:rPr>
      </w:pPr>
    </w:p>
    <w:p w14:paraId="44DA2863" w14:textId="18DBD56A" w:rsidR="006F02FD" w:rsidRDefault="009F2BAC" w:rsidP="006F02FD">
      <w:pPr>
        <w:pStyle w:val="NormalWeb"/>
        <w:keepNext/>
        <w:spacing w:beforeLines="0" w:afterLines="0"/>
      </w:pPr>
      <w:r>
        <w:pict w14:anchorId="4D44DD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03.5pt;height:237.75pt">
            <v:imagedata r:id="rId10" o:title=""/>
          </v:shape>
        </w:pict>
      </w:r>
    </w:p>
    <w:p w14:paraId="1CDD53FD" w14:textId="1B829BEA" w:rsidR="006F02FD" w:rsidRPr="003D7860" w:rsidRDefault="006F02FD" w:rsidP="006F02FD">
      <w:pPr>
        <w:pStyle w:val="Caption"/>
        <w:rPr>
          <w:rFonts w:ascii="Calibri Light" w:hAnsi="Calibri Light" w:cs="Calibri Light"/>
          <w:i w:val="0"/>
          <w:color w:val="0B0C0C"/>
          <w:sz w:val="22"/>
          <w:szCs w:val="22"/>
        </w:rPr>
      </w:pPr>
      <w:r>
        <w:t xml:space="preserve">Proposed location of mast and cabinets </w:t>
      </w:r>
      <w:r w:rsidR="009F2BAC">
        <w:t xml:space="preserve">at bus stop on Front Street and the </w:t>
      </w:r>
      <w:proofErr w:type="gramStart"/>
      <w:r w:rsidR="009F2BAC">
        <w:t>close proximity</w:t>
      </w:r>
      <w:proofErr w:type="gramEnd"/>
      <w:r w:rsidR="009F2BAC">
        <w:t xml:space="preserve"> to the school buildings and outdoor play areas.</w:t>
      </w:r>
    </w:p>
    <w:p w14:paraId="0D85F30C" w14:textId="77777777" w:rsidR="006866F4" w:rsidRPr="003D7860" w:rsidRDefault="006866F4" w:rsidP="006866F4">
      <w:pPr>
        <w:textAlignment w:val="baseline"/>
        <w:outlineLvl w:val="1"/>
        <w:rPr>
          <w:rFonts w:ascii="Calibri Light" w:hAnsi="Calibri Light" w:cs="Calibri Light"/>
          <w:b/>
          <w:bCs/>
          <w:sz w:val="22"/>
          <w:szCs w:val="22"/>
        </w:rPr>
      </w:pPr>
    </w:p>
    <w:p w14:paraId="66C9C376" w14:textId="77777777" w:rsidR="006866F4" w:rsidRPr="003D7860" w:rsidRDefault="006866F4" w:rsidP="006866F4">
      <w:pPr>
        <w:textAlignment w:val="baseline"/>
        <w:outlineLvl w:val="1"/>
        <w:rPr>
          <w:rFonts w:ascii="Calibri Light" w:hAnsi="Calibri Light" w:cs="Calibri Light"/>
          <w:b/>
          <w:bCs/>
          <w:sz w:val="22"/>
          <w:szCs w:val="22"/>
          <w:u w:val="single"/>
        </w:rPr>
      </w:pPr>
      <w:r w:rsidRPr="003D7860">
        <w:rPr>
          <w:rFonts w:ascii="Calibri Light" w:hAnsi="Calibri Light" w:cs="Calibri Light"/>
          <w:b/>
          <w:bCs/>
          <w:sz w:val="22"/>
          <w:szCs w:val="22"/>
          <w:u w:val="single"/>
        </w:rPr>
        <w:lastRenderedPageBreak/>
        <w:t>Summary of Point 4</w:t>
      </w:r>
    </w:p>
    <w:p w14:paraId="27570BD2" w14:textId="6388F8C1" w:rsidR="006866F4" w:rsidRPr="003D7860" w:rsidRDefault="006866F4" w:rsidP="006866F4">
      <w:pPr>
        <w:textAlignment w:val="baseline"/>
        <w:outlineLvl w:val="1"/>
        <w:rPr>
          <w:rFonts w:ascii="Calibri Light" w:hAnsi="Calibri Light" w:cs="Calibri Light"/>
          <w:sz w:val="22"/>
          <w:szCs w:val="22"/>
        </w:rPr>
      </w:pPr>
      <w:r w:rsidRPr="003D7860">
        <w:rPr>
          <w:rFonts w:ascii="Calibri Light" w:hAnsi="Calibri Light" w:cs="Calibri Light"/>
          <w:sz w:val="22"/>
          <w:szCs w:val="22"/>
        </w:rPr>
        <w:t xml:space="preserve">The school is a nursery and primary school admitting children from the age of 2. The children could spend up to 10 years at the school and as government guidelines state the risk is low of exposure to </w:t>
      </w:r>
      <w:proofErr w:type="spellStart"/>
      <w:r w:rsidRPr="003D7860">
        <w:rPr>
          <w:rFonts w:ascii="Calibri Light" w:hAnsi="Calibri Light" w:cs="Calibri Light"/>
          <w:sz w:val="22"/>
          <w:szCs w:val="22"/>
        </w:rPr>
        <w:t>radiowaves</w:t>
      </w:r>
      <w:proofErr w:type="spellEnd"/>
      <w:r w:rsidRPr="003D7860">
        <w:rPr>
          <w:rFonts w:ascii="Calibri Light" w:hAnsi="Calibri Light" w:cs="Calibri Light"/>
          <w:sz w:val="22"/>
          <w:szCs w:val="22"/>
        </w:rPr>
        <w:t xml:space="preserve">, the closer the mast is to the school the risk increases. As the children may be at the school for up to 10 years that is an unacceptable amount of risk. </w:t>
      </w:r>
      <w:r w:rsidR="007902FC" w:rsidRPr="003D7860">
        <w:rPr>
          <w:rFonts w:ascii="Calibri Light" w:hAnsi="Calibri Light" w:cs="Calibri Light"/>
          <w:sz w:val="22"/>
          <w:szCs w:val="22"/>
        </w:rPr>
        <w:t>In addition, the construction and maintenance works will be near to the school where children and parents walk past to go to school leading to a potential safety risk to children and parents.</w:t>
      </w:r>
    </w:p>
    <w:p w14:paraId="1C8E8C3C" w14:textId="77777777" w:rsidR="007902FC" w:rsidRPr="003D7860" w:rsidRDefault="007902FC" w:rsidP="006866F4">
      <w:pPr>
        <w:textAlignment w:val="baseline"/>
        <w:outlineLvl w:val="1"/>
        <w:rPr>
          <w:rFonts w:ascii="Calibri Light" w:hAnsi="Calibri Light" w:cs="Calibri Light"/>
          <w:sz w:val="22"/>
          <w:szCs w:val="22"/>
        </w:rPr>
      </w:pPr>
    </w:p>
    <w:p w14:paraId="0856D5D2" w14:textId="77777777" w:rsidR="00E60947" w:rsidRPr="003D7860" w:rsidRDefault="006866F4" w:rsidP="006866F4">
      <w:pPr>
        <w:textAlignment w:val="baseline"/>
        <w:outlineLvl w:val="1"/>
        <w:rPr>
          <w:rFonts w:ascii="Calibri Light" w:hAnsi="Calibri Light" w:cs="Calibri Light"/>
          <w:bCs/>
          <w:color w:val="0B0C0C"/>
          <w:sz w:val="22"/>
          <w:szCs w:val="22"/>
        </w:rPr>
      </w:pPr>
      <w:r w:rsidRPr="003D7860">
        <w:rPr>
          <w:rFonts w:ascii="Calibri Light" w:hAnsi="Calibri Light" w:cs="Calibri Light"/>
          <w:bCs/>
          <w:color w:val="0B0C0C"/>
          <w:sz w:val="22"/>
          <w:szCs w:val="22"/>
        </w:rPr>
        <w:t>Pelton Parish Council request that you take all these matters into consideration when reviewing the proposed location of the mast and base cabinets</w:t>
      </w:r>
      <w:r w:rsidR="00E60947" w:rsidRPr="003D7860">
        <w:rPr>
          <w:rFonts w:ascii="Calibri Light" w:hAnsi="Calibri Light" w:cs="Calibri Light"/>
          <w:bCs/>
          <w:color w:val="0B0C0C"/>
          <w:sz w:val="22"/>
          <w:szCs w:val="22"/>
        </w:rPr>
        <w:t>.</w:t>
      </w:r>
      <w:r w:rsidR="007902FC" w:rsidRPr="003D7860">
        <w:rPr>
          <w:rFonts w:ascii="Calibri Light" w:hAnsi="Calibri Light" w:cs="Calibri Light"/>
          <w:bCs/>
          <w:color w:val="0B0C0C"/>
          <w:sz w:val="22"/>
          <w:szCs w:val="22"/>
        </w:rPr>
        <w:t xml:space="preserve"> </w:t>
      </w:r>
      <w:r w:rsidR="00E60947" w:rsidRPr="003D7860">
        <w:rPr>
          <w:rFonts w:ascii="Calibri Light" w:hAnsi="Calibri Light" w:cs="Calibri Light"/>
          <w:bCs/>
          <w:color w:val="0B0C0C"/>
          <w:sz w:val="22"/>
          <w:szCs w:val="22"/>
        </w:rPr>
        <w:t>Please also provide us with the information collated on any previous locations considered for the mast and cabinets.</w:t>
      </w:r>
    </w:p>
    <w:p w14:paraId="1A81D2D4" w14:textId="77777777" w:rsidR="00E60947" w:rsidRPr="003D7860" w:rsidRDefault="00E60947" w:rsidP="006866F4">
      <w:pPr>
        <w:textAlignment w:val="baseline"/>
        <w:outlineLvl w:val="1"/>
        <w:rPr>
          <w:rFonts w:ascii="Calibri Light" w:hAnsi="Calibri Light" w:cs="Calibri Light"/>
          <w:bCs/>
          <w:color w:val="0B0C0C"/>
          <w:sz w:val="22"/>
          <w:szCs w:val="22"/>
        </w:rPr>
      </w:pPr>
    </w:p>
    <w:p w14:paraId="516D34A8" w14:textId="376596D7" w:rsidR="006866F4" w:rsidRPr="003D7860" w:rsidRDefault="008D7653" w:rsidP="006866F4">
      <w:pPr>
        <w:textAlignment w:val="baseline"/>
        <w:outlineLvl w:val="1"/>
        <w:rPr>
          <w:rFonts w:ascii="Calibri Light" w:hAnsi="Calibri Light" w:cs="Calibri Light"/>
          <w:bCs/>
          <w:color w:val="0B0C0C"/>
          <w:sz w:val="22"/>
          <w:szCs w:val="22"/>
        </w:rPr>
      </w:pPr>
      <w:r w:rsidRPr="003D7860">
        <w:rPr>
          <w:rFonts w:ascii="Calibri Light" w:hAnsi="Calibri Light" w:cs="Calibri Light"/>
          <w:bCs/>
          <w:color w:val="0B0C0C"/>
          <w:sz w:val="22"/>
          <w:szCs w:val="22"/>
        </w:rPr>
        <w:t>A</w:t>
      </w:r>
      <w:r w:rsidR="006866F4" w:rsidRPr="003D7860">
        <w:rPr>
          <w:rFonts w:ascii="Calibri Light" w:hAnsi="Calibri Light" w:cs="Calibri Light"/>
          <w:bCs/>
          <w:color w:val="0B0C0C"/>
          <w:sz w:val="22"/>
          <w:szCs w:val="22"/>
        </w:rPr>
        <w:t xml:space="preserve"> consultation meeting</w:t>
      </w:r>
      <w:r w:rsidRPr="003D7860">
        <w:rPr>
          <w:rFonts w:ascii="Calibri Light" w:hAnsi="Calibri Light" w:cs="Calibri Light"/>
          <w:bCs/>
          <w:color w:val="0B0C0C"/>
          <w:sz w:val="22"/>
          <w:szCs w:val="22"/>
        </w:rPr>
        <w:t xml:space="preserve"> </w:t>
      </w:r>
      <w:r w:rsidR="00DE251C" w:rsidRPr="003D7860">
        <w:rPr>
          <w:rFonts w:ascii="Calibri Light" w:hAnsi="Calibri Light" w:cs="Calibri Light"/>
          <w:bCs/>
          <w:color w:val="0B0C0C"/>
          <w:sz w:val="22"/>
          <w:szCs w:val="22"/>
        </w:rPr>
        <w:t xml:space="preserve">with all the stakeholders </w:t>
      </w:r>
      <w:r w:rsidRPr="003D7860">
        <w:rPr>
          <w:rFonts w:ascii="Calibri Light" w:hAnsi="Calibri Light" w:cs="Calibri Light"/>
          <w:bCs/>
          <w:color w:val="0B0C0C"/>
          <w:sz w:val="22"/>
          <w:szCs w:val="22"/>
        </w:rPr>
        <w:t xml:space="preserve">would be welcomed </w:t>
      </w:r>
      <w:r w:rsidR="007902FC" w:rsidRPr="003D7860">
        <w:rPr>
          <w:rFonts w:ascii="Calibri Light" w:hAnsi="Calibri Light" w:cs="Calibri Light"/>
          <w:bCs/>
          <w:color w:val="0B0C0C"/>
          <w:sz w:val="22"/>
          <w:szCs w:val="22"/>
        </w:rPr>
        <w:t xml:space="preserve">by </w:t>
      </w:r>
      <w:r w:rsidRPr="003D7860">
        <w:rPr>
          <w:rFonts w:ascii="Calibri Light" w:hAnsi="Calibri Light" w:cs="Calibri Light"/>
          <w:bCs/>
          <w:color w:val="0B0C0C"/>
          <w:sz w:val="22"/>
          <w:szCs w:val="22"/>
        </w:rPr>
        <w:t xml:space="preserve">the Parish Council and </w:t>
      </w:r>
      <w:proofErr w:type="gramStart"/>
      <w:r w:rsidRPr="003D7860">
        <w:rPr>
          <w:rFonts w:ascii="Calibri Light" w:hAnsi="Calibri Light" w:cs="Calibri Light"/>
          <w:bCs/>
          <w:color w:val="0B0C0C"/>
          <w:sz w:val="22"/>
          <w:szCs w:val="22"/>
        </w:rPr>
        <w:t>local resident</w:t>
      </w:r>
      <w:r w:rsidR="00DE251C" w:rsidRPr="003D7860">
        <w:rPr>
          <w:rFonts w:ascii="Calibri Light" w:hAnsi="Calibri Light" w:cs="Calibri Light"/>
          <w:bCs/>
          <w:color w:val="0B0C0C"/>
          <w:sz w:val="22"/>
          <w:szCs w:val="22"/>
        </w:rPr>
        <w:t>s</w:t>
      </w:r>
      <w:proofErr w:type="gramEnd"/>
      <w:r w:rsidR="00DE251C" w:rsidRPr="003D7860">
        <w:rPr>
          <w:rFonts w:ascii="Calibri Light" w:hAnsi="Calibri Light" w:cs="Calibri Light"/>
          <w:bCs/>
          <w:color w:val="0B0C0C"/>
          <w:sz w:val="22"/>
          <w:szCs w:val="22"/>
        </w:rPr>
        <w:t>’</w:t>
      </w:r>
      <w:r w:rsidR="006866F4" w:rsidRPr="003D7860">
        <w:rPr>
          <w:rFonts w:ascii="Calibri Light" w:hAnsi="Calibri Light" w:cs="Calibri Light"/>
          <w:bCs/>
          <w:color w:val="0B0C0C"/>
          <w:sz w:val="22"/>
          <w:szCs w:val="22"/>
        </w:rPr>
        <w:t xml:space="preserve"> in order to discuss alternative and more suitable locations for the equipment</w:t>
      </w:r>
      <w:r w:rsidR="00E60947" w:rsidRPr="003D7860">
        <w:rPr>
          <w:rFonts w:ascii="Calibri Light" w:hAnsi="Calibri Light" w:cs="Calibri Light"/>
          <w:bCs/>
          <w:color w:val="0B0C0C"/>
          <w:sz w:val="22"/>
          <w:szCs w:val="22"/>
        </w:rPr>
        <w:t>.</w:t>
      </w:r>
    </w:p>
    <w:p w14:paraId="6589E1CD" w14:textId="77777777" w:rsidR="006866F4" w:rsidRPr="003D7860" w:rsidRDefault="006866F4" w:rsidP="006866F4">
      <w:pPr>
        <w:textAlignment w:val="baseline"/>
        <w:outlineLvl w:val="1"/>
        <w:rPr>
          <w:rFonts w:ascii="Calibri Light" w:hAnsi="Calibri Light" w:cs="Calibri Light"/>
          <w:color w:val="0B0C0C"/>
          <w:sz w:val="22"/>
          <w:szCs w:val="22"/>
        </w:rPr>
      </w:pPr>
    </w:p>
    <w:p w14:paraId="75A86E54" w14:textId="77777777" w:rsidR="006866F4" w:rsidRPr="003D7860" w:rsidRDefault="006866F4" w:rsidP="006866F4">
      <w:pPr>
        <w:textAlignment w:val="baseline"/>
        <w:outlineLvl w:val="1"/>
        <w:rPr>
          <w:rFonts w:ascii="Calibri Light" w:hAnsi="Calibri Light" w:cs="Calibri Light"/>
          <w:color w:val="0B0C0C"/>
          <w:sz w:val="22"/>
          <w:szCs w:val="22"/>
        </w:rPr>
      </w:pPr>
      <w:r w:rsidRPr="003D7860">
        <w:rPr>
          <w:rFonts w:ascii="Calibri Light" w:hAnsi="Calibri Light" w:cs="Calibri Light"/>
          <w:color w:val="0B0C0C"/>
          <w:sz w:val="22"/>
          <w:szCs w:val="22"/>
        </w:rPr>
        <w:t>I look forward to hearing from you.</w:t>
      </w:r>
    </w:p>
    <w:p w14:paraId="599D8C31" w14:textId="77777777" w:rsidR="006866F4" w:rsidRPr="003D7860" w:rsidRDefault="006866F4" w:rsidP="006866F4">
      <w:pPr>
        <w:textAlignment w:val="baseline"/>
        <w:outlineLvl w:val="1"/>
        <w:rPr>
          <w:rFonts w:ascii="Calibri Light" w:hAnsi="Calibri Light" w:cs="Calibri Light"/>
          <w:color w:val="0B0C0C"/>
          <w:sz w:val="22"/>
          <w:szCs w:val="22"/>
        </w:rPr>
      </w:pPr>
    </w:p>
    <w:p w14:paraId="14C6FC1C" w14:textId="213DAF51" w:rsidR="006866F4" w:rsidRPr="003D7860" w:rsidRDefault="006866F4" w:rsidP="006866F4">
      <w:pPr>
        <w:textAlignment w:val="baseline"/>
        <w:outlineLvl w:val="1"/>
        <w:rPr>
          <w:rFonts w:ascii="Calibri Light" w:hAnsi="Calibri Light" w:cs="Calibri Light"/>
          <w:color w:val="0B0C0C"/>
          <w:sz w:val="22"/>
          <w:szCs w:val="22"/>
        </w:rPr>
      </w:pPr>
      <w:r w:rsidRPr="003D7860">
        <w:rPr>
          <w:rFonts w:ascii="Calibri Light" w:hAnsi="Calibri Light" w:cs="Calibri Light"/>
          <w:color w:val="0B0C0C"/>
          <w:sz w:val="22"/>
          <w:szCs w:val="22"/>
        </w:rPr>
        <w:t>Yours sincerely</w:t>
      </w:r>
      <w:r w:rsidRPr="003D7860">
        <w:rPr>
          <w:rFonts w:ascii="Calibri Light" w:hAnsi="Calibri Light" w:cs="Calibri Light"/>
          <w:color w:val="0B0C0C"/>
          <w:sz w:val="22"/>
          <w:szCs w:val="22"/>
        </w:rPr>
        <w:t>, on behalf of the Counci</w:t>
      </w:r>
      <w:r w:rsidR="00DE251C" w:rsidRPr="003D7860">
        <w:rPr>
          <w:rFonts w:ascii="Calibri Light" w:hAnsi="Calibri Light" w:cs="Calibri Light"/>
          <w:color w:val="0B0C0C"/>
          <w:sz w:val="22"/>
          <w:szCs w:val="22"/>
        </w:rPr>
        <w:t>l</w:t>
      </w:r>
    </w:p>
    <w:p w14:paraId="322C5556" w14:textId="08BDD0AC" w:rsidR="006866F4" w:rsidRPr="003D7860" w:rsidRDefault="008D7653" w:rsidP="006866F4">
      <w:pPr>
        <w:textAlignment w:val="baseline"/>
        <w:outlineLvl w:val="1"/>
        <w:rPr>
          <w:rFonts w:ascii="Calibri Light" w:hAnsi="Calibri Light" w:cs="Calibri Light"/>
          <w:color w:val="0B0C0C"/>
          <w:sz w:val="22"/>
          <w:szCs w:val="22"/>
        </w:rPr>
      </w:pPr>
      <w:r>
        <w:rPr>
          <w:rFonts w:ascii="Calibri Light" w:eastAsia="Calibri Light" w:hAnsi="Calibri Light" w:cs="Calibri Light"/>
          <w:noProof/>
        </w:rPr>
        <w:pict w14:anchorId="01ADA4E5">
          <v:shape id="Picture 2" o:spid="_x0000_i1027" type="#_x0000_t75" style="width:93.75pt;height:27.75pt;visibility:visible;mso-wrap-style:square">
            <v:imagedata r:id="rId11" o:title=""/>
          </v:shape>
        </w:pict>
      </w:r>
    </w:p>
    <w:p w14:paraId="0033DF87" w14:textId="77777777" w:rsidR="007F3952" w:rsidRPr="003D7860" w:rsidRDefault="007F3952" w:rsidP="006866F4">
      <w:pPr>
        <w:textAlignment w:val="baseline"/>
        <w:outlineLvl w:val="1"/>
        <w:rPr>
          <w:rFonts w:ascii="Calibri Light" w:hAnsi="Calibri Light" w:cs="Calibri Light"/>
          <w:color w:val="0B0C0C"/>
          <w:sz w:val="22"/>
          <w:szCs w:val="22"/>
        </w:rPr>
      </w:pPr>
    </w:p>
    <w:p w14:paraId="69D28700" w14:textId="77777777" w:rsidR="006866F4" w:rsidRPr="003D7860" w:rsidRDefault="006866F4" w:rsidP="006866F4">
      <w:pPr>
        <w:textAlignment w:val="baseline"/>
        <w:outlineLvl w:val="1"/>
        <w:rPr>
          <w:rFonts w:ascii="Calibri Light" w:hAnsi="Calibri Light" w:cs="Calibri Light"/>
          <w:color w:val="0B0C0C"/>
          <w:sz w:val="22"/>
          <w:szCs w:val="22"/>
        </w:rPr>
      </w:pPr>
      <w:r w:rsidRPr="003D7860">
        <w:rPr>
          <w:rFonts w:ascii="Calibri Light" w:hAnsi="Calibri Light" w:cs="Calibri Light"/>
          <w:color w:val="0B0C0C"/>
          <w:sz w:val="22"/>
          <w:szCs w:val="22"/>
        </w:rPr>
        <w:t>Joanne Dickinson</w:t>
      </w:r>
    </w:p>
    <w:p w14:paraId="233DC940" w14:textId="526AF28F" w:rsidR="00953A5B" w:rsidRPr="003D7860" w:rsidRDefault="006866F4" w:rsidP="006866F4">
      <w:pPr>
        <w:textAlignment w:val="baseline"/>
        <w:outlineLvl w:val="1"/>
        <w:rPr>
          <w:rFonts w:ascii="Calibri Light" w:hAnsi="Calibri Light" w:cs="Calibri Light"/>
          <w:color w:val="0B0C0C"/>
          <w:sz w:val="22"/>
          <w:szCs w:val="22"/>
        </w:rPr>
      </w:pPr>
      <w:r w:rsidRPr="003D7860">
        <w:rPr>
          <w:rFonts w:ascii="Calibri Light" w:hAnsi="Calibri Light" w:cs="Calibri Light"/>
          <w:color w:val="0B0C0C"/>
          <w:sz w:val="22"/>
          <w:szCs w:val="22"/>
        </w:rPr>
        <w:t>Clerk and Responsible Financial Officer</w:t>
      </w:r>
    </w:p>
    <w:sectPr w:rsidR="00953A5B" w:rsidRPr="003D7860" w:rsidSect="000B0BBF">
      <w:headerReference w:type="default" r:id="rId12"/>
      <w:footerReference w:type="default" r:id="rId13"/>
      <w:pgSz w:w="11906" w:h="16838"/>
      <w:pgMar w:top="567" w:right="1558" w:bottom="1134" w:left="1701" w:header="527" w:footer="28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F8EED" w14:textId="77777777" w:rsidR="003D7860" w:rsidRDefault="003D7860">
      <w:r>
        <w:separator/>
      </w:r>
    </w:p>
  </w:endnote>
  <w:endnote w:type="continuationSeparator" w:id="0">
    <w:p w14:paraId="5A710FBF" w14:textId="77777777" w:rsidR="003D7860" w:rsidRDefault="003D7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53620" w14:textId="6E6ED652" w:rsidR="00AE7C3A" w:rsidRPr="00EE3A31" w:rsidRDefault="003D7860" w:rsidP="00EE3A31">
    <w:pPr>
      <w:rPr>
        <w:rFonts w:ascii="Georgia" w:hAnsi="Georgia" w:cs="Georgia"/>
        <w:sz w:val="18"/>
        <w:szCs w:val="18"/>
      </w:rPr>
    </w:pPr>
    <w:r>
      <w:rPr>
        <w:rFonts w:ascii="Calibri Light" w:hAnsi="Calibri Light" w:cs="Courier New"/>
        <w:b/>
        <w:bCs/>
        <w:noProof/>
        <w:sz w:val="32"/>
        <w:szCs w:val="32"/>
      </w:rPr>
      <w:pict w14:anchorId="27187F65">
        <v:rect id="_x0000_s2049" style="position:absolute;margin-left:523.5pt;margin-top:790.5pt;width:52.15pt;height:20.9pt;z-index:1;visibility:visible;mso-height-percent:0;mso-left-percent:-10001;mso-top-percent:-10001;mso-wrap-distance-left:9pt;mso-wrap-distance-top:0;mso-wrap-distance-right:9pt;mso-wrap-distance-bottom:0;mso-position-horizontal:absolute;mso-position-horizontal-relative:page;mso-position-vertical:absolute;mso-position-vertical-relative:page;mso-height-percent:0;mso-left-percent:-10001;mso-top-percent:-10001;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" o:allowincell="f" stroked="f">
          <v:textbox style="mso-fit-shape-to-text:t" inset="0,,0">
            <w:txbxContent>
              <w:p w14:paraId="71DC14E3" w14:textId="77777777" w:rsidR="000B0BBF" w:rsidRPr="000B0BBF" w:rsidRDefault="000B0BBF" w:rsidP="000B0BBF">
                <w:pPr>
                  <w:pBdr>
                    <w:top w:val="single" w:sz="4" w:space="1" w:color="D8D8D8"/>
                  </w:pBdr>
                  <w:rPr>
                    <w:rFonts w:ascii="Calibri Light" w:hAnsi="Calibri Light"/>
                    <w:sz w:val="20"/>
                    <w:szCs w:val="20"/>
                  </w:rPr>
                </w:pPr>
                <w:r w:rsidRPr="000B0BBF">
                  <w:rPr>
                    <w:rFonts w:ascii="Calibri Light" w:hAnsi="Calibri Light"/>
                    <w:sz w:val="20"/>
                    <w:szCs w:val="20"/>
                  </w:rPr>
                  <w:t xml:space="preserve">Page | </w:t>
                </w:r>
                <w:r w:rsidRPr="000B0BBF">
                  <w:rPr>
                    <w:rFonts w:ascii="Calibri Light" w:hAnsi="Calibri Light"/>
                    <w:sz w:val="20"/>
                    <w:szCs w:val="20"/>
                  </w:rPr>
                  <w:fldChar w:fldCharType="begin"/>
                </w:r>
                <w:r w:rsidRPr="000B0BBF">
                  <w:rPr>
                    <w:rFonts w:ascii="Calibri Light" w:hAnsi="Calibri Light"/>
                    <w:sz w:val="20"/>
                    <w:szCs w:val="20"/>
                  </w:rPr>
                  <w:instrText xml:space="preserve"> PAGE   \* MERGEFORMAT </w:instrText>
                </w:r>
                <w:r w:rsidRPr="000B0BBF">
                  <w:rPr>
                    <w:rFonts w:ascii="Calibri Light" w:hAnsi="Calibri Light"/>
                    <w:sz w:val="20"/>
                    <w:szCs w:val="20"/>
                  </w:rPr>
                  <w:fldChar w:fldCharType="separate"/>
                </w:r>
                <w:r w:rsidRPr="000B0BBF">
                  <w:rPr>
                    <w:rFonts w:ascii="Calibri Light" w:hAnsi="Calibri Light"/>
                    <w:noProof/>
                    <w:sz w:val="20"/>
                    <w:szCs w:val="20"/>
                  </w:rPr>
                  <w:t>2</w:t>
                </w:r>
                <w:r w:rsidRPr="000B0BBF">
                  <w:rPr>
                    <w:rFonts w:ascii="Calibri Light" w:hAnsi="Calibri Light"/>
                    <w:noProof/>
                    <w:sz w:val="20"/>
                    <w:szCs w:val="20"/>
                  </w:rPr>
                  <w:fldChar w:fldCharType="end"/>
                </w:r>
              </w:p>
            </w:txbxContent>
          </v:textbox>
          <w10:wrap anchorx="margin" anchory="margin"/>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B249A" w14:textId="77777777" w:rsidR="003D7860" w:rsidRDefault="003D7860">
      <w:r>
        <w:separator/>
      </w:r>
    </w:p>
  </w:footnote>
  <w:footnote w:type="continuationSeparator" w:id="0">
    <w:p w14:paraId="4EA5A093" w14:textId="77777777" w:rsidR="003D7860" w:rsidRDefault="003D7860">
      <w:r>
        <w:continuationSeparator/>
      </w:r>
    </w:p>
  </w:footnote>
  <w:footnote w:id="1">
    <w:p w14:paraId="42493B8F" w14:textId="77777777" w:rsidR="006866F4" w:rsidRPr="003D7860" w:rsidRDefault="006866F4" w:rsidP="006866F4">
      <w:pPr>
        <w:textAlignment w:val="baseline"/>
        <w:outlineLvl w:val="1"/>
        <w:rPr>
          <w:rFonts w:ascii="Calibri Light" w:hAnsi="Calibri Light" w:cs="Calibri Light"/>
          <w:b/>
          <w:bCs/>
          <w:color w:val="0B0C0C"/>
          <w:szCs w:val="72"/>
        </w:rPr>
      </w:pPr>
      <w:r w:rsidRPr="003D7860">
        <w:rPr>
          <w:rStyle w:val="FootnoteReference"/>
          <w:rFonts w:ascii="Calibri Light" w:hAnsi="Calibri Light" w:cs="Calibri Light"/>
        </w:rPr>
        <w:footnoteRef/>
      </w:r>
      <w:r w:rsidRPr="003D7860">
        <w:rPr>
          <w:rFonts w:ascii="Calibri Light" w:hAnsi="Calibri Light" w:cs="Calibri Light"/>
        </w:rPr>
        <w:t xml:space="preserve"> </w:t>
      </w:r>
    </w:p>
    <w:p w14:paraId="0E7EB332" w14:textId="77777777" w:rsidR="006866F4" w:rsidRPr="003D7860" w:rsidRDefault="006866F4" w:rsidP="006866F4">
      <w:pPr>
        <w:textAlignment w:val="baseline"/>
        <w:outlineLvl w:val="1"/>
        <w:rPr>
          <w:rFonts w:ascii="Calibri Light" w:hAnsi="Calibri Light" w:cs="Calibri Light"/>
          <w:b/>
          <w:bCs/>
          <w:color w:val="0B0C0C"/>
          <w:sz w:val="20"/>
          <w:szCs w:val="20"/>
        </w:rPr>
      </w:pPr>
      <w:hyperlink r:id="rId1" w:history="1">
        <w:r w:rsidRPr="003D7860">
          <w:rPr>
            <w:rStyle w:val="Hyperlink"/>
            <w:rFonts w:ascii="Calibri Light" w:hAnsi="Calibri Light" w:cs="Calibri Light"/>
            <w:b/>
            <w:bCs/>
            <w:sz w:val="20"/>
            <w:szCs w:val="20"/>
          </w:rPr>
          <w:t>https://www.gov.uk/government/publications/5g-technologies-radio-waves-and-health/5g-technologies-radio-waves-and-health</w:t>
        </w:r>
      </w:hyperlink>
    </w:p>
    <w:p w14:paraId="2DAD3B44" w14:textId="77777777" w:rsidR="006866F4" w:rsidRPr="001F760E" w:rsidRDefault="006866F4" w:rsidP="006866F4">
      <w:pPr>
        <w:pStyle w:val="FootnoteText"/>
        <w:rPr>
          <w:sz w:val="20"/>
        </w:rPr>
      </w:pPr>
    </w:p>
  </w:footnote>
  <w:footnote w:id="2">
    <w:p w14:paraId="69C758B9" w14:textId="77777777" w:rsidR="006866F4" w:rsidRPr="001F760E" w:rsidRDefault="006866F4" w:rsidP="006866F4">
      <w:pPr>
        <w:rPr>
          <w:sz w:val="20"/>
        </w:rPr>
      </w:pPr>
      <w:r w:rsidRPr="001F760E">
        <w:rPr>
          <w:rStyle w:val="FootnoteReference"/>
          <w:sz w:val="20"/>
        </w:rPr>
        <w:footnoteRef/>
      </w:r>
      <w:r w:rsidRPr="001F760E">
        <w:rPr>
          <w:sz w:val="20"/>
        </w:rPr>
        <w:t xml:space="preserve"> </w:t>
      </w:r>
      <w:hyperlink r:id="rId2" w:history="1">
        <w:r w:rsidRPr="001F760E">
          <w:rPr>
            <w:rStyle w:val="Hyperlink"/>
            <w:sz w:val="20"/>
          </w:rPr>
          <w:t>https://www.gov.uk/government/publications/mobile-phone-base-stations-radio-waves-and-health/mobile-phone-base-stations-radio-waves-and-health</w:t>
        </w:r>
      </w:hyperlink>
    </w:p>
    <w:p w14:paraId="1FA393D1" w14:textId="77777777" w:rsidR="006866F4" w:rsidRDefault="006866F4" w:rsidP="006866F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B196E" w14:textId="07146C58" w:rsidR="00AE7C3A" w:rsidRPr="005C6995" w:rsidRDefault="00AE7C3A" w:rsidP="008F5387">
    <w:pPr>
      <w:jc w:val="center"/>
      <w:rPr>
        <w:rFonts w:ascii="Calibri Light" w:hAnsi="Calibri Light" w:cs="Courier New"/>
        <w:b/>
        <w:bCs/>
        <w:sz w:val="32"/>
        <w:szCs w:val="32"/>
      </w:rPr>
    </w:pPr>
    <w:r w:rsidRPr="005C6995">
      <w:rPr>
        <w:rFonts w:ascii="Calibri Light" w:hAnsi="Calibri Light" w:cs="Courier New"/>
        <w:b/>
        <w:bCs/>
        <w:sz w:val="32"/>
        <w:szCs w:val="32"/>
      </w:rPr>
      <w:t xml:space="preserve">Pelton </w:t>
    </w:r>
    <w:r w:rsidR="003C7C42">
      <w:rPr>
        <w:rFonts w:ascii="Calibri Light" w:hAnsi="Calibri Light" w:cs="Courier New"/>
        <w:b/>
        <w:bCs/>
        <w:sz w:val="32"/>
        <w:szCs w:val="32"/>
      </w:rPr>
      <w:t xml:space="preserve">Parish </w:t>
    </w:r>
    <w:r w:rsidR="00B02C3A">
      <w:rPr>
        <w:rFonts w:ascii="Calibri Light" w:hAnsi="Calibri Light" w:cs="Courier New"/>
        <w:b/>
        <w:bCs/>
        <w:sz w:val="32"/>
        <w:szCs w:val="32"/>
      </w:rPr>
      <w:t>C</w:t>
    </w:r>
    <w:r w:rsidR="003C7C42">
      <w:rPr>
        <w:rFonts w:ascii="Calibri Light" w:hAnsi="Calibri Light" w:cs="Courier New"/>
        <w:b/>
        <w:bCs/>
        <w:sz w:val="32"/>
        <w:szCs w:val="32"/>
      </w:rPr>
      <w:t>ouncil</w:t>
    </w:r>
  </w:p>
  <w:p w14:paraId="341553A1" w14:textId="77777777" w:rsidR="008F5387" w:rsidRPr="005C6995" w:rsidRDefault="00EE3A31" w:rsidP="008F5387">
    <w:pPr>
      <w:jc w:val="center"/>
      <w:rPr>
        <w:rFonts w:ascii="Calibri Light" w:hAnsi="Calibri Light" w:cs="Courier New"/>
        <w:bCs/>
        <w:sz w:val="22"/>
        <w:szCs w:val="22"/>
      </w:rPr>
    </w:pPr>
    <w:r w:rsidRPr="005C6995">
      <w:rPr>
        <w:rFonts w:ascii="Calibri Light" w:hAnsi="Calibri Light" w:cs="Courier New"/>
        <w:bCs/>
        <w:sz w:val="22"/>
        <w:szCs w:val="22"/>
      </w:rPr>
      <w:t>Serving the Communities of</w:t>
    </w:r>
  </w:p>
  <w:p w14:paraId="653F39B9" w14:textId="1563E358" w:rsidR="00AE7C3A" w:rsidRPr="005C6995" w:rsidRDefault="00AE7C3A" w:rsidP="008F5387">
    <w:pPr>
      <w:jc w:val="center"/>
      <w:rPr>
        <w:rFonts w:ascii="Calibri Light" w:hAnsi="Calibri Light" w:cs="Courier New"/>
        <w:bCs/>
        <w:sz w:val="22"/>
        <w:szCs w:val="22"/>
      </w:rPr>
    </w:pPr>
    <w:r w:rsidRPr="005C6995">
      <w:rPr>
        <w:rFonts w:ascii="Calibri Light" w:hAnsi="Calibri Light" w:cs="Courier New"/>
        <w:bCs/>
        <w:sz w:val="22"/>
        <w:szCs w:val="22"/>
      </w:rPr>
      <w:t>Grange Villa, High Handenhold, Newfield, Pelton,</w:t>
    </w:r>
    <w:r w:rsidR="00EE3A31" w:rsidRPr="005C6995">
      <w:rPr>
        <w:rFonts w:ascii="Calibri Light" w:hAnsi="Calibri Light" w:cs="Courier New"/>
        <w:bCs/>
        <w:sz w:val="22"/>
        <w:szCs w:val="22"/>
      </w:rPr>
      <w:t xml:space="preserve"> </w:t>
    </w:r>
    <w:r w:rsidRPr="005C6995">
      <w:rPr>
        <w:rFonts w:ascii="Calibri Light" w:hAnsi="Calibri Light" w:cs="Courier New"/>
        <w:bCs/>
        <w:sz w:val="22"/>
        <w:szCs w:val="22"/>
      </w:rPr>
      <w:t>Pelton Lane Ends, Perkinsville and West Pelton</w:t>
    </w:r>
  </w:p>
  <w:p w14:paraId="45965250" w14:textId="77777777" w:rsidR="00BF6236" w:rsidRDefault="00BF62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D2429"/>
    <w:multiLevelType w:val="hybridMultilevel"/>
    <w:tmpl w:val="62D063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5F58D4"/>
    <w:multiLevelType w:val="hybridMultilevel"/>
    <w:tmpl w:val="73B2D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D144A33"/>
    <w:multiLevelType w:val="hybridMultilevel"/>
    <w:tmpl w:val="5BD43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3C1BE7"/>
    <w:multiLevelType w:val="hybridMultilevel"/>
    <w:tmpl w:val="5D18EADC"/>
    <w:lvl w:ilvl="0" w:tplc="5FB86B3C">
      <w:start w:val="28"/>
      <w:numFmt w:val="bullet"/>
      <w:lvlText w:val="-"/>
      <w:lvlJc w:val="left"/>
      <w:pPr>
        <w:ind w:left="720" w:hanging="360"/>
      </w:pPr>
      <w:rPr>
        <w:rFonts w:ascii="Calibri Light" w:eastAsia="SimSun" w:hAnsi="Calibri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9078B0"/>
    <w:multiLevelType w:val="hybridMultilevel"/>
    <w:tmpl w:val="D4F8D1F2"/>
    <w:lvl w:ilvl="0" w:tplc="763430D6">
      <w:start w:val="4"/>
      <w:numFmt w:val="bullet"/>
      <w:lvlText w:val="-"/>
      <w:lvlJc w:val="left"/>
      <w:pPr>
        <w:ind w:left="720" w:hanging="360"/>
      </w:pPr>
      <w:rPr>
        <w:rFonts w:ascii="Arial" w:eastAsia="Calibri"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7A1004"/>
    <w:multiLevelType w:val="hybridMultilevel"/>
    <w:tmpl w:val="332A4DAE"/>
    <w:lvl w:ilvl="0" w:tplc="93489F84">
      <w:numFmt w:val="bullet"/>
      <w:lvlText w:val="-"/>
      <w:lvlJc w:val="left"/>
      <w:pPr>
        <w:ind w:left="720" w:hanging="360"/>
      </w:pPr>
      <w:rPr>
        <w:rFonts w:ascii="Calibri Light" w:eastAsia="SimSu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E75AF"/>
    <w:rsid w:val="000638EC"/>
    <w:rsid w:val="000B0BBF"/>
    <w:rsid w:val="000C5334"/>
    <w:rsid w:val="000C598E"/>
    <w:rsid w:val="000F67BF"/>
    <w:rsid w:val="000F7183"/>
    <w:rsid w:val="00112367"/>
    <w:rsid w:val="00113520"/>
    <w:rsid w:val="00125FCE"/>
    <w:rsid w:val="00126CD5"/>
    <w:rsid w:val="00134AD3"/>
    <w:rsid w:val="001359A6"/>
    <w:rsid w:val="001A60DC"/>
    <w:rsid w:val="002223F5"/>
    <w:rsid w:val="0024192F"/>
    <w:rsid w:val="00261A26"/>
    <w:rsid w:val="002747F2"/>
    <w:rsid w:val="002B799E"/>
    <w:rsid w:val="002F11F7"/>
    <w:rsid w:val="002F1F78"/>
    <w:rsid w:val="002F6199"/>
    <w:rsid w:val="00302A03"/>
    <w:rsid w:val="0031140E"/>
    <w:rsid w:val="003352C0"/>
    <w:rsid w:val="00337DB4"/>
    <w:rsid w:val="00344EE8"/>
    <w:rsid w:val="0038261A"/>
    <w:rsid w:val="00384C41"/>
    <w:rsid w:val="00393F03"/>
    <w:rsid w:val="00397787"/>
    <w:rsid w:val="003C7C42"/>
    <w:rsid w:val="003D5F71"/>
    <w:rsid w:val="003D7860"/>
    <w:rsid w:val="003D7E36"/>
    <w:rsid w:val="0043331C"/>
    <w:rsid w:val="00474AA2"/>
    <w:rsid w:val="00497651"/>
    <w:rsid w:val="004E0B70"/>
    <w:rsid w:val="004E1C4B"/>
    <w:rsid w:val="004F2FDA"/>
    <w:rsid w:val="005031CB"/>
    <w:rsid w:val="005349B6"/>
    <w:rsid w:val="00553761"/>
    <w:rsid w:val="00570BB1"/>
    <w:rsid w:val="00573BD7"/>
    <w:rsid w:val="00585DD7"/>
    <w:rsid w:val="00592796"/>
    <w:rsid w:val="005B1411"/>
    <w:rsid w:val="005C6995"/>
    <w:rsid w:val="005E589D"/>
    <w:rsid w:val="005F2D8E"/>
    <w:rsid w:val="00625D61"/>
    <w:rsid w:val="006866F4"/>
    <w:rsid w:val="006920CE"/>
    <w:rsid w:val="00697AFE"/>
    <w:rsid w:val="006A26A5"/>
    <w:rsid w:val="006C7266"/>
    <w:rsid w:val="006F02FD"/>
    <w:rsid w:val="007003E5"/>
    <w:rsid w:val="00713DEB"/>
    <w:rsid w:val="00713E51"/>
    <w:rsid w:val="0072055A"/>
    <w:rsid w:val="007629A5"/>
    <w:rsid w:val="00776FEB"/>
    <w:rsid w:val="007902FC"/>
    <w:rsid w:val="00792F68"/>
    <w:rsid w:val="007B5483"/>
    <w:rsid w:val="007C529D"/>
    <w:rsid w:val="007F3952"/>
    <w:rsid w:val="00807083"/>
    <w:rsid w:val="00813CEE"/>
    <w:rsid w:val="00850FA5"/>
    <w:rsid w:val="0085242D"/>
    <w:rsid w:val="00861CC1"/>
    <w:rsid w:val="008B1B4A"/>
    <w:rsid w:val="008C10F6"/>
    <w:rsid w:val="008D7653"/>
    <w:rsid w:val="008E7051"/>
    <w:rsid w:val="008F5387"/>
    <w:rsid w:val="0094022D"/>
    <w:rsid w:val="00953A5B"/>
    <w:rsid w:val="0096111D"/>
    <w:rsid w:val="00983D63"/>
    <w:rsid w:val="009A36C5"/>
    <w:rsid w:val="009F2BAC"/>
    <w:rsid w:val="00A37D86"/>
    <w:rsid w:val="00A44CA4"/>
    <w:rsid w:val="00A522AA"/>
    <w:rsid w:val="00A767B4"/>
    <w:rsid w:val="00AA3BB5"/>
    <w:rsid w:val="00AA5ABE"/>
    <w:rsid w:val="00AE7C3A"/>
    <w:rsid w:val="00AF1FA2"/>
    <w:rsid w:val="00B02C3A"/>
    <w:rsid w:val="00B3474E"/>
    <w:rsid w:val="00B64245"/>
    <w:rsid w:val="00B92F64"/>
    <w:rsid w:val="00BA7DB7"/>
    <w:rsid w:val="00BE75AF"/>
    <w:rsid w:val="00BF6236"/>
    <w:rsid w:val="00C10245"/>
    <w:rsid w:val="00C1527D"/>
    <w:rsid w:val="00C5234E"/>
    <w:rsid w:val="00C851A2"/>
    <w:rsid w:val="00CD55E6"/>
    <w:rsid w:val="00CD6B1C"/>
    <w:rsid w:val="00CF5133"/>
    <w:rsid w:val="00D17457"/>
    <w:rsid w:val="00D33868"/>
    <w:rsid w:val="00D73922"/>
    <w:rsid w:val="00D7639A"/>
    <w:rsid w:val="00DB1200"/>
    <w:rsid w:val="00DC4CFB"/>
    <w:rsid w:val="00DE251C"/>
    <w:rsid w:val="00DE5F9D"/>
    <w:rsid w:val="00DE7283"/>
    <w:rsid w:val="00DE7CC8"/>
    <w:rsid w:val="00DF35BD"/>
    <w:rsid w:val="00E16336"/>
    <w:rsid w:val="00E17EE9"/>
    <w:rsid w:val="00E44DE5"/>
    <w:rsid w:val="00E60947"/>
    <w:rsid w:val="00EE3A31"/>
    <w:rsid w:val="00EF6784"/>
    <w:rsid w:val="00F07936"/>
    <w:rsid w:val="00F230BA"/>
    <w:rsid w:val="00F45A07"/>
    <w:rsid w:val="00F83148"/>
    <w:rsid w:val="00F8657C"/>
    <w:rsid w:val="00F925A4"/>
    <w:rsid w:val="00FB523D"/>
    <w:rsid w:val="00FC1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0D68523D"/>
  <w15:chartTrackingRefBased/>
  <w15:docId w15:val="{098B65C0-195D-4C00-AC8E-CBB386BC1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SimSun"/>
      <w:sz w:val="24"/>
      <w:szCs w:val="24"/>
      <w:lang w:eastAsia="ar-SA"/>
    </w:rPr>
  </w:style>
  <w:style w:type="paragraph" w:styleId="Heading2">
    <w:name w:val="heading 2"/>
    <w:basedOn w:val="Normal"/>
    <w:link w:val="Heading2Char"/>
    <w:uiPriority w:val="9"/>
    <w:rsid w:val="006866F4"/>
    <w:pPr>
      <w:suppressAutoHyphens w:val="0"/>
      <w:spacing w:beforeLines="1" w:afterLines="1"/>
      <w:outlineLvl w:val="1"/>
    </w:pPr>
    <w:rPr>
      <w:rFonts w:ascii="Times" w:eastAsia="Cambria" w:hAnsi="Times"/>
      <w:b/>
      <w:sz w:val="3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styleId="Date">
    <w:name w:val="Date"/>
    <w:basedOn w:val="Normal"/>
    <w:next w:val="Normal"/>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uiPriority w:val="99"/>
    <w:semiHidden/>
    <w:unhideWhenUsed/>
    <w:rsid w:val="00B92F64"/>
    <w:rPr>
      <w:rFonts w:ascii="Segoe UI" w:hAnsi="Segoe UI" w:cs="Segoe UI"/>
      <w:sz w:val="18"/>
      <w:szCs w:val="18"/>
    </w:rPr>
  </w:style>
  <w:style w:type="character" w:customStyle="1" w:styleId="BalloonTextChar">
    <w:name w:val="Balloon Text Char"/>
    <w:link w:val="BalloonText"/>
    <w:uiPriority w:val="99"/>
    <w:semiHidden/>
    <w:rsid w:val="00B92F64"/>
    <w:rPr>
      <w:rFonts w:ascii="Segoe UI" w:eastAsia="SimSun" w:hAnsi="Segoe UI" w:cs="Segoe UI"/>
      <w:sz w:val="18"/>
      <w:szCs w:val="18"/>
      <w:lang w:eastAsia="ar-SA"/>
    </w:rPr>
  </w:style>
  <w:style w:type="character" w:styleId="Hyperlink">
    <w:name w:val="Hyperlink"/>
    <w:uiPriority w:val="99"/>
    <w:unhideWhenUsed/>
    <w:rsid w:val="00F07936"/>
    <w:rPr>
      <w:color w:val="0563C1"/>
      <w:u w:val="single"/>
    </w:rPr>
  </w:style>
  <w:style w:type="character" w:customStyle="1" w:styleId="HeaderChar">
    <w:name w:val="Header Char"/>
    <w:link w:val="Header"/>
    <w:uiPriority w:val="99"/>
    <w:rsid w:val="00AE7C3A"/>
    <w:rPr>
      <w:rFonts w:eastAsia="SimSun"/>
      <w:sz w:val="24"/>
      <w:szCs w:val="24"/>
      <w:lang w:eastAsia="ar-SA"/>
    </w:rPr>
  </w:style>
  <w:style w:type="character" w:customStyle="1" w:styleId="FooterChar">
    <w:name w:val="Footer Char"/>
    <w:link w:val="Footer"/>
    <w:uiPriority w:val="99"/>
    <w:rsid w:val="00AE7C3A"/>
    <w:rPr>
      <w:rFonts w:eastAsia="SimSun"/>
      <w:sz w:val="24"/>
      <w:szCs w:val="24"/>
      <w:lang w:eastAsia="ar-SA"/>
    </w:rPr>
  </w:style>
  <w:style w:type="character" w:customStyle="1" w:styleId="Heading2Char">
    <w:name w:val="Heading 2 Char"/>
    <w:link w:val="Heading2"/>
    <w:uiPriority w:val="9"/>
    <w:rsid w:val="006866F4"/>
    <w:rPr>
      <w:rFonts w:ascii="Times" w:eastAsia="Cambria" w:hAnsi="Times"/>
      <w:b/>
      <w:sz w:val="36"/>
      <w:lang w:eastAsia="en-US"/>
    </w:rPr>
  </w:style>
  <w:style w:type="paragraph" w:styleId="NormalWeb">
    <w:name w:val="Normal (Web)"/>
    <w:basedOn w:val="Normal"/>
    <w:uiPriority w:val="99"/>
    <w:rsid w:val="006866F4"/>
    <w:pPr>
      <w:suppressAutoHyphens w:val="0"/>
      <w:spacing w:beforeLines="1" w:afterLines="1"/>
    </w:pPr>
    <w:rPr>
      <w:rFonts w:ascii="Times" w:eastAsia="Cambria" w:hAnsi="Times"/>
      <w:sz w:val="20"/>
      <w:szCs w:val="20"/>
      <w:lang w:eastAsia="en-US"/>
    </w:rPr>
  </w:style>
  <w:style w:type="paragraph" w:styleId="ListParagraph">
    <w:name w:val="List Paragraph"/>
    <w:basedOn w:val="Normal"/>
    <w:uiPriority w:val="34"/>
    <w:qFormat/>
    <w:rsid w:val="006866F4"/>
    <w:pPr>
      <w:suppressAutoHyphens w:val="0"/>
      <w:ind w:left="720"/>
      <w:contextualSpacing/>
    </w:pPr>
    <w:rPr>
      <w:rFonts w:ascii="Cambria" w:eastAsia="Cambria" w:hAnsi="Cambria"/>
      <w:lang w:val="en-US" w:eastAsia="en-US"/>
    </w:rPr>
  </w:style>
  <w:style w:type="paragraph" w:styleId="FootnoteText">
    <w:name w:val="footnote text"/>
    <w:basedOn w:val="Normal"/>
    <w:link w:val="FootnoteTextChar"/>
    <w:uiPriority w:val="99"/>
    <w:semiHidden/>
    <w:unhideWhenUsed/>
    <w:rsid w:val="006866F4"/>
    <w:pPr>
      <w:suppressAutoHyphens w:val="0"/>
    </w:pPr>
    <w:rPr>
      <w:rFonts w:ascii="Cambria" w:eastAsia="Cambria" w:hAnsi="Cambria"/>
      <w:lang w:val="en-US" w:eastAsia="en-US"/>
    </w:rPr>
  </w:style>
  <w:style w:type="character" w:customStyle="1" w:styleId="FootnoteTextChar">
    <w:name w:val="Footnote Text Char"/>
    <w:link w:val="FootnoteText"/>
    <w:uiPriority w:val="99"/>
    <w:semiHidden/>
    <w:rsid w:val="006866F4"/>
    <w:rPr>
      <w:rFonts w:ascii="Cambria" w:eastAsia="Cambria" w:hAnsi="Cambria"/>
      <w:sz w:val="24"/>
      <w:szCs w:val="24"/>
      <w:lang w:val="en-US" w:eastAsia="en-US"/>
    </w:rPr>
  </w:style>
  <w:style w:type="character" w:styleId="FootnoteReference">
    <w:name w:val="footnote reference"/>
    <w:uiPriority w:val="99"/>
    <w:semiHidden/>
    <w:unhideWhenUsed/>
    <w:rsid w:val="006866F4"/>
    <w:rPr>
      <w:vertAlign w:val="superscript"/>
    </w:rPr>
  </w:style>
  <w:style w:type="character" w:styleId="UnresolvedMention">
    <w:name w:val="Unresolved Mention"/>
    <w:uiPriority w:val="99"/>
    <w:semiHidden/>
    <w:unhideWhenUsed/>
    <w:rsid w:val="00DE2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8591921">
      <w:bodyDiv w:val="1"/>
      <w:marLeft w:val="0"/>
      <w:marRight w:val="0"/>
      <w:marTop w:val="0"/>
      <w:marBottom w:val="0"/>
      <w:divBdr>
        <w:top w:val="none" w:sz="0" w:space="0" w:color="auto"/>
        <w:left w:val="none" w:sz="0" w:space="0" w:color="auto"/>
        <w:bottom w:val="none" w:sz="0" w:space="0" w:color="auto"/>
        <w:right w:val="none" w:sz="0" w:space="0" w:color="auto"/>
      </w:divBdr>
    </w:div>
    <w:div w:id="192934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peltonparishcouncil.gov.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wyke@whptelecoms.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mobile-phone-base-stations-radio-waves-and-health/mobile-phone-base-stations-radio-waves-and-health" TargetMode="External"/><Relationship Id="rId1" Type="http://schemas.openxmlformats.org/officeDocument/2006/relationships/hyperlink" Target="https://www.gov.uk/government/publications/5g-technologies-radio-waves-and-health/5g-technologies-radio-waves-and-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EFA00-7DB2-4CF6-B51B-C051A6B18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1193</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Pelton Parish Council</vt:lpstr>
    </vt:vector>
  </TitlesOfParts>
  <Company/>
  <LinksUpToDate>false</LinksUpToDate>
  <CharactersWithSpaces>7979</CharactersWithSpaces>
  <SharedDoc>false</SharedDoc>
  <HLinks>
    <vt:vector size="6" baseType="variant">
      <vt:variant>
        <vt:i4>7340044</vt:i4>
      </vt:variant>
      <vt:variant>
        <vt:i4>0</vt:i4>
      </vt:variant>
      <vt:variant>
        <vt:i4>0</vt:i4>
      </vt:variant>
      <vt:variant>
        <vt:i4>5</vt:i4>
      </vt:variant>
      <vt:variant>
        <vt:lpwstr>mailto:clerk@peltonparishcouncil.gov.uk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Pelton Parish Council</dc:title>
  <dc:subject/>
  <dc:creator>John &amp; Maxine</dc:creator>
  <cp:keywords/>
  <cp:lastModifiedBy>Pelton Parish</cp:lastModifiedBy>
  <cp:revision>6</cp:revision>
  <cp:lastPrinted>2021-03-03T09:48:00Z</cp:lastPrinted>
  <dcterms:created xsi:type="dcterms:W3CDTF">2021-03-01T09:54:00Z</dcterms:created>
  <dcterms:modified xsi:type="dcterms:W3CDTF">2021-03-03T09:57:00Z</dcterms:modified>
</cp:coreProperties>
</file>